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374"/>
        <w:gridCol w:w="4374"/>
        <w:gridCol w:w="4374"/>
        <w:gridCol w:w="4374"/>
      </w:tblGrid>
      <w:tr w:rsidR="00E06F15" w:rsidRPr="00E06F15" w:rsidTr="00387446">
        <w:tc>
          <w:tcPr>
            <w:tcW w:w="17496" w:type="dxa"/>
            <w:gridSpan w:val="4"/>
            <w:shd w:val="clear" w:color="auto" w:fill="8DB3E2" w:themeFill="text2" w:themeFillTint="66"/>
          </w:tcPr>
          <w:p w:rsidR="006D28DC" w:rsidRPr="00387446" w:rsidRDefault="006D28DC" w:rsidP="00E06F15">
            <w:pPr>
              <w:jc w:val="center"/>
              <w:rPr>
                <w:rFonts w:asciiTheme="majorHAnsi" w:hAnsiTheme="majorHAnsi" w:cs="Times New Roman"/>
                <w:b/>
                <w:sz w:val="24"/>
                <w:szCs w:val="24"/>
              </w:rPr>
            </w:pPr>
          </w:p>
          <w:p w:rsidR="006D28DC" w:rsidRPr="00387446" w:rsidRDefault="006D28DC" w:rsidP="00E06F15">
            <w:pPr>
              <w:jc w:val="center"/>
              <w:rPr>
                <w:rFonts w:asciiTheme="majorHAnsi" w:hAnsiTheme="majorHAnsi" w:cs="Times New Roman"/>
                <w:b/>
                <w:sz w:val="32"/>
                <w:szCs w:val="32"/>
              </w:rPr>
            </w:pPr>
            <w:r w:rsidRPr="00387446">
              <w:rPr>
                <w:rFonts w:asciiTheme="majorHAnsi" w:hAnsiTheme="majorHAnsi" w:cs="Times New Roman"/>
                <w:b/>
                <w:sz w:val="32"/>
                <w:szCs w:val="32"/>
              </w:rPr>
              <w:t>College and Care</w:t>
            </w:r>
            <w:r w:rsidR="00F86865">
              <w:rPr>
                <w:rFonts w:asciiTheme="majorHAnsi" w:hAnsiTheme="majorHAnsi" w:cs="Times New Roman"/>
                <w:b/>
                <w:sz w:val="32"/>
                <w:szCs w:val="32"/>
              </w:rPr>
              <w:t>e</w:t>
            </w:r>
            <w:r w:rsidR="00EB3C0E">
              <w:rPr>
                <w:rFonts w:asciiTheme="majorHAnsi" w:hAnsiTheme="majorHAnsi" w:cs="Times New Roman"/>
                <w:b/>
                <w:sz w:val="32"/>
                <w:szCs w:val="32"/>
              </w:rPr>
              <w:t>r Anchor Standard for Language</w:t>
            </w:r>
          </w:p>
          <w:p w:rsidR="00387446" w:rsidRPr="00387446" w:rsidRDefault="00387446" w:rsidP="00E06F15">
            <w:pPr>
              <w:jc w:val="center"/>
              <w:rPr>
                <w:rFonts w:asciiTheme="majorHAnsi" w:hAnsiTheme="majorHAnsi" w:cs="Times New Roman"/>
                <w:b/>
                <w:sz w:val="20"/>
                <w:szCs w:val="20"/>
              </w:rPr>
            </w:pPr>
          </w:p>
          <w:p w:rsidR="006D28DC" w:rsidRPr="00F86865" w:rsidRDefault="00EB3C0E" w:rsidP="00F86865">
            <w:pPr>
              <w:pStyle w:val="ListParagraph"/>
              <w:numPr>
                <w:ilvl w:val="0"/>
                <w:numId w:val="1"/>
              </w:numPr>
              <w:jc w:val="center"/>
              <w:rPr>
                <w:rFonts w:asciiTheme="majorHAnsi" w:hAnsiTheme="majorHAnsi" w:cs="Times New Roman"/>
                <w:b/>
                <w:sz w:val="28"/>
                <w:szCs w:val="28"/>
              </w:rPr>
            </w:pPr>
            <w:r w:rsidRPr="00EB3C0E">
              <w:rPr>
                <w:rFonts w:asciiTheme="majorHAnsi" w:hAnsiTheme="majorHAnsi" w:cs="Times New Roman"/>
                <w:b/>
                <w:sz w:val="28"/>
                <w:szCs w:val="28"/>
              </w:rPr>
              <w:t xml:space="preserve">Demonstrate command of the conventions of </w:t>
            </w:r>
            <w:proofErr w:type="gramStart"/>
            <w:r w:rsidRPr="00EB3C0E">
              <w:rPr>
                <w:rFonts w:asciiTheme="majorHAnsi" w:hAnsiTheme="majorHAnsi" w:cs="Times New Roman"/>
                <w:b/>
                <w:sz w:val="28"/>
                <w:szCs w:val="28"/>
              </w:rPr>
              <w:t>standard</w:t>
            </w:r>
            <w:proofErr w:type="gramEnd"/>
            <w:r w:rsidRPr="00EB3C0E">
              <w:rPr>
                <w:rFonts w:asciiTheme="majorHAnsi" w:hAnsiTheme="majorHAnsi" w:cs="Times New Roman"/>
                <w:b/>
                <w:sz w:val="28"/>
                <w:szCs w:val="28"/>
              </w:rPr>
              <w:t xml:space="preserve"> English grammar and usage when writing or speaking.</w:t>
            </w:r>
          </w:p>
        </w:tc>
      </w:tr>
      <w:tr w:rsidR="00E06F15" w:rsidRPr="00E06F15" w:rsidTr="00387446">
        <w:tc>
          <w:tcPr>
            <w:tcW w:w="17496" w:type="dxa"/>
            <w:gridSpan w:val="4"/>
            <w:shd w:val="clear" w:color="auto" w:fill="C6D9F1" w:themeFill="text2" w:themeFillTint="33"/>
          </w:tcPr>
          <w:p w:rsidR="006D28DC" w:rsidRPr="00387446" w:rsidRDefault="006D28DC" w:rsidP="006D28DC">
            <w:pPr>
              <w:jc w:val="center"/>
              <w:rPr>
                <w:rFonts w:asciiTheme="majorHAnsi" w:eastAsia="Calibri" w:hAnsiTheme="majorHAnsi" w:cs="Times New Roman"/>
                <w:b/>
                <w:sz w:val="20"/>
                <w:szCs w:val="20"/>
              </w:rPr>
            </w:pPr>
          </w:p>
          <w:p w:rsidR="00E06F15" w:rsidRPr="00387446" w:rsidRDefault="00EB3C0E" w:rsidP="00EB3C0E">
            <w:pPr>
              <w:jc w:val="center"/>
              <w:rPr>
                <w:rFonts w:asciiTheme="majorHAnsi" w:hAnsiTheme="majorHAnsi"/>
              </w:rPr>
            </w:pPr>
            <w:r>
              <w:rPr>
                <w:rFonts w:asciiTheme="majorHAnsi" w:eastAsia="Calibri" w:hAnsiTheme="majorHAnsi" w:cs="Times New Roman"/>
                <w:b/>
                <w:sz w:val="28"/>
                <w:szCs w:val="28"/>
              </w:rPr>
              <w:t xml:space="preserve">Language </w:t>
            </w:r>
            <w:r w:rsidR="00F86865">
              <w:rPr>
                <w:rFonts w:asciiTheme="majorHAnsi" w:eastAsia="Calibri" w:hAnsiTheme="majorHAnsi" w:cs="Times New Roman"/>
                <w:b/>
                <w:sz w:val="28"/>
                <w:szCs w:val="28"/>
              </w:rPr>
              <w:t>Standard</w:t>
            </w:r>
          </w:p>
        </w:tc>
      </w:tr>
      <w:tr w:rsidR="00E06F15" w:rsidRPr="00387446" w:rsidTr="00E06F15">
        <w:tc>
          <w:tcPr>
            <w:tcW w:w="4374" w:type="dxa"/>
          </w:tcPr>
          <w:p w:rsidR="006D28DC" w:rsidRPr="00387446" w:rsidRDefault="006D28DC" w:rsidP="00E06F15">
            <w:pPr>
              <w:jc w:val="center"/>
              <w:rPr>
                <w:b/>
                <w:color w:val="0070C0"/>
                <w:sz w:val="20"/>
                <w:szCs w:val="20"/>
              </w:rPr>
            </w:pPr>
          </w:p>
          <w:p w:rsidR="00E06F15" w:rsidRPr="00387446" w:rsidRDefault="00E06F15" w:rsidP="00E06F15">
            <w:pPr>
              <w:jc w:val="center"/>
              <w:rPr>
                <w:b/>
                <w:color w:val="0070C0"/>
                <w:sz w:val="28"/>
                <w:szCs w:val="28"/>
              </w:rPr>
            </w:pPr>
            <w:r w:rsidRPr="00387446">
              <w:rPr>
                <w:b/>
                <w:color w:val="0070C0"/>
                <w:sz w:val="28"/>
                <w:szCs w:val="28"/>
              </w:rPr>
              <w:t>Kindergarten</w:t>
            </w:r>
          </w:p>
        </w:tc>
        <w:tc>
          <w:tcPr>
            <w:tcW w:w="4374" w:type="dxa"/>
          </w:tcPr>
          <w:p w:rsidR="006D28DC" w:rsidRPr="00387446" w:rsidRDefault="006D28DC" w:rsidP="00E06F15">
            <w:pPr>
              <w:jc w:val="center"/>
              <w:rPr>
                <w:b/>
                <w:color w:val="0070C0"/>
                <w:sz w:val="20"/>
                <w:szCs w:val="20"/>
              </w:rPr>
            </w:pPr>
          </w:p>
          <w:p w:rsidR="00E06F15" w:rsidRPr="00387446" w:rsidRDefault="00E06F15" w:rsidP="00E06F15">
            <w:pPr>
              <w:jc w:val="center"/>
              <w:rPr>
                <w:b/>
                <w:color w:val="0070C0"/>
                <w:sz w:val="28"/>
                <w:szCs w:val="28"/>
              </w:rPr>
            </w:pPr>
            <w:r w:rsidRPr="00387446">
              <w:rPr>
                <w:b/>
                <w:color w:val="0070C0"/>
                <w:sz w:val="28"/>
                <w:szCs w:val="28"/>
              </w:rPr>
              <w:t>Grade 1</w:t>
            </w:r>
          </w:p>
        </w:tc>
        <w:tc>
          <w:tcPr>
            <w:tcW w:w="4374" w:type="dxa"/>
          </w:tcPr>
          <w:p w:rsidR="006D28DC" w:rsidRPr="00387446" w:rsidRDefault="006D28DC" w:rsidP="00E06F15">
            <w:pPr>
              <w:jc w:val="center"/>
              <w:rPr>
                <w:b/>
                <w:color w:val="0070C0"/>
                <w:sz w:val="20"/>
                <w:szCs w:val="20"/>
              </w:rPr>
            </w:pPr>
          </w:p>
          <w:p w:rsidR="00E06F15" w:rsidRPr="00387446" w:rsidRDefault="00E06F15" w:rsidP="00E06F15">
            <w:pPr>
              <w:jc w:val="center"/>
              <w:rPr>
                <w:b/>
                <w:color w:val="0070C0"/>
                <w:sz w:val="28"/>
                <w:szCs w:val="28"/>
              </w:rPr>
            </w:pPr>
            <w:r w:rsidRPr="00387446">
              <w:rPr>
                <w:b/>
                <w:color w:val="0070C0"/>
                <w:sz w:val="28"/>
                <w:szCs w:val="28"/>
              </w:rPr>
              <w:t>Grade 2</w:t>
            </w:r>
          </w:p>
        </w:tc>
        <w:tc>
          <w:tcPr>
            <w:tcW w:w="4374" w:type="dxa"/>
          </w:tcPr>
          <w:p w:rsidR="006D28DC" w:rsidRPr="00387446" w:rsidRDefault="006D28DC" w:rsidP="00E06F15">
            <w:pPr>
              <w:jc w:val="center"/>
              <w:rPr>
                <w:b/>
                <w:color w:val="0070C0"/>
                <w:sz w:val="20"/>
                <w:szCs w:val="20"/>
              </w:rPr>
            </w:pPr>
          </w:p>
          <w:p w:rsidR="00E06F15" w:rsidRPr="00387446" w:rsidRDefault="00E06F15" w:rsidP="00E06F15">
            <w:pPr>
              <w:jc w:val="center"/>
              <w:rPr>
                <w:b/>
                <w:color w:val="0070C0"/>
                <w:sz w:val="28"/>
                <w:szCs w:val="28"/>
              </w:rPr>
            </w:pPr>
            <w:r w:rsidRPr="00387446">
              <w:rPr>
                <w:b/>
                <w:color w:val="0070C0"/>
                <w:sz w:val="28"/>
                <w:szCs w:val="28"/>
              </w:rPr>
              <w:t>Grade 3</w:t>
            </w:r>
          </w:p>
        </w:tc>
      </w:tr>
      <w:tr w:rsidR="00E06F15" w:rsidRPr="0042294C" w:rsidTr="00E06F15">
        <w:tc>
          <w:tcPr>
            <w:tcW w:w="4374" w:type="dxa"/>
          </w:tcPr>
          <w:p w:rsidR="00D46899" w:rsidRPr="0042294C" w:rsidRDefault="00D46899" w:rsidP="00D46899">
            <w:pPr>
              <w:rPr>
                <w:szCs w:val="24"/>
              </w:rPr>
            </w:pPr>
            <w:r w:rsidRPr="0042294C">
              <w:rPr>
                <w:szCs w:val="24"/>
              </w:rPr>
              <w:t xml:space="preserve">Demonstrate command of the conventions of standard English grammar and usage when writing or speaking. </w:t>
            </w:r>
          </w:p>
          <w:p w:rsidR="00D46899" w:rsidRPr="0042294C" w:rsidRDefault="00D46899" w:rsidP="00227C5C">
            <w:pPr>
              <w:pStyle w:val="ListParagraph"/>
              <w:numPr>
                <w:ilvl w:val="0"/>
                <w:numId w:val="2"/>
              </w:numPr>
              <w:rPr>
                <w:szCs w:val="24"/>
              </w:rPr>
            </w:pPr>
            <w:r w:rsidRPr="0042294C">
              <w:rPr>
                <w:szCs w:val="24"/>
              </w:rPr>
              <w:t xml:space="preserve">Print many upper- and lowercase letters. </w:t>
            </w:r>
          </w:p>
          <w:p w:rsidR="00D46899" w:rsidRPr="0042294C" w:rsidRDefault="00D46899" w:rsidP="00227C5C">
            <w:pPr>
              <w:pStyle w:val="ListParagraph"/>
              <w:numPr>
                <w:ilvl w:val="0"/>
                <w:numId w:val="2"/>
              </w:numPr>
              <w:rPr>
                <w:szCs w:val="24"/>
              </w:rPr>
            </w:pPr>
            <w:r w:rsidRPr="0042294C">
              <w:rPr>
                <w:szCs w:val="24"/>
              </w:rPr>
              <w:t xml:space="preserve">Use frequently occurring nouns and verbs. </w:t>
            </w:r>
          </w:p>
          <w:p w:rsidR="00D46899" w:rsidRPr="0042294C" w:rsidRDefault="00D46899" w:rsidP="00227C5C">
            <w:pPr>
              <w:pStyle w:val="ListParagraph"/>
              <w:numPr>
                <w:ilvl w:val="0"/>
                <w:numId w:val="2"/>
              </w:numPr>
              <w:rPr>
                <w:szCs w:val="24"/>
              </w:rPr>
            </w:pPr>
            <w:r w:rsidRPr="0042294C">
              <w:rPr>
                <w:szCs w:val="24"/>
              </w:rPr>
              <w:t>Form regular plural nouns orally by adding /s/ or /</w:t>
            </w:r>
            <w:proofErr w:type="spellStart"/>
            <w:r w:rsidRPr="0042294C">
              <w:rPr>
                <w:szCs w:val="24"/>
              </w:rPr>
              <w:t>es</w:t>
            </w:r>
            <w:proofErr w:type="spellEnd"/>
            <w:r w:rsidRPr="0042294C">
              <w:rPr>
                <w:szCs w:val="24"/>
              </w:rPr>
              <w:t xml:space="preserve">/ (e.g., dog, dogs; wish, wishes). </w:t>
            </w:r>
          </w:p>
          <w:p w:rsidR="00D46899" w:rsidRPr="0042294C" w:rsidRDefault="00D46899" w:rsidP="00227C5C">
            <w:pPr>
              <w:pStyle w:val="ListParagraph"/>
              <w:numPr>
                <w:ilvl w:val="0"/>
                <w:numId w:val="2"/>
              </w:numPr>
              <w:rPr>
                <w:szCs w:val="24"/>
              </w:rPr>
            </w:pPr>
            <w:r w:rsidRPr="0042294C">
              <w:rPr>
                <w:szCs w:val="24"/>
              </w:rPr>
              <w:t xml:space="preserve">Understand and use question words (interrogatives) (e.g., who, what, where, when, why, how). </w:t>
            </w:r>
          </w:p>
          <w:p w:rsidR="00D46899" w:rsidRPr="0042294C" w:rsidRDefault="00D46899" w:rsidP="00227C5C">
            <w:pPr>
              <w:pStyle w:val="ListParagraph"/>
              <w:numPr>
                <w:ilvl w:val="0"/>
                <w:numId w:val="2"/>
              </w:numPr>
              <w:rPr>
                <w:szCs w:val="24"/>
              </w:rPr>
            </w:pPr>
            <w:r w:rsidRPr="0042294C">
              <w:rPr>
                <w:szCs w:val="24"/>
              </w:rPr>
              <w:t xml:space="preserve">Use the most frequently occurring prepositions (e.g., to, from, in, out, on, off, for, of, by, with). </w:t>
            </w:r>
          </w:p>
          <w:p w:rsidR="00E06F15" w:rsidRPr="0042294C" w:rsidRDefault="00D46899" w:rsidP="00227C5C">
            <w:pPr>
              <w:pStyle w:val="ListParagraph"/>
              <w:numPr>
                <w:ilvl w:val="0"/>
                <w:numId w:val="2"/>
              </w:numPr>
              <w:rPr>
                <w:szCs w:val="24"/>
              </w:rPr>
            </w:pPr>
            <w:r w:rsidRPr="0042294C">
              <w:rPr>
                <w:szCs w:val="24"/>
              </w:rPr>
              <w:t>Produce and expand complete sentences in shared language activities.</w:t>
            </w:r>
          </w:p>
        </w:tc>
        <w:tc>
          <w:tcPr>
            <w:tcW w:w="4374" w:type="dxa"/>
          </w:tcPr>
          <w:p w:rsidR="00D46899" w:rsidRPr="0042294C" w:rsidRDefault="00D46899" w:rsidP="00D46899">
            <w:pPr>
              <w:rPr>
                <w:szCs w:val="24"/>
              </w:rPr>
            </w:pPr>
            <w:r w:rsidRPr="0042294C">
              <w:rPr>
                <w:szCs w:val="24"/>
              </w:rPr>
              <w:t xml:space="preserve">Demonstrate command of the conventions of standard English grammar and usage when writing or speaking. </w:t>
            </w:r>
          </w:p>
          <w:p w:rsidR="00D46899" w:rsidRPr="0042294C" w:rsidRDefault="00D46899" w:rsidP="00227C5C">
            <w:pPr>
              <w:pStyle w:val="ListParagraph"/>
              <w:numPr>
                <w:ilvl w:val="0"/>
                <w:numId w:val="3"/>
              </w:numPr>
              <w:rPr>
                <w:szCs w:val="24"/>
              </w:rPr>
            </w:pPr>
            <w:r w:rsidRPr="0042294C">
              <w:rPr>
                <w:szCs w:val="24"/>
              </w:rPr>
              <w:t xml:space="preserve">Print all upper- and lowercase letters. </w:t>
            </w:r>
          </w:p>
          <w:p w:rsidR="00D46899" w:rsidRPr="0042294C" w:rsidRDefault="00D46899" w:rsidP="00227C5C">
            <w:pPr>
              <w:pStyle w:val="ListParagraph"/>
              <w:numPr>
                <w:ilvl w:val="0"/>
                <w:numId w:val="3"/>
              </w:numPr>
              <w:rPr>
                <w:szCs w:val="24"/>
              </w:rPr>
            </w:pPr>
            <w:r w:rsidRPr="0042294C">
              <w:rPr>
                <w:szCs w:val="24"/>
              </w:rPr>
              <w:t xml:space="preserve">Use common, proper, and possessive nouns. </w:t>
            </w:r>
          </w:p>
          <w:p w:rsidR="00D46899" w:rsidRPr="0042294C" w:rsidRDefault="00D46899" w:rsidP="00227C5C">
            <w:pPr>
              <w:pStyle w:val="ListParagraph"/>
              <w:numPr>
                <w:ilvl w:val="0"/>
                <w:numId w:val="3"/>
              </w:numPr>
              <w:rPr>
                <w:szCs w:val="24"/>
              </w:rPr>
            </w:pPr>
            <w:r w:rsidRPr="0042294C">
              <w:rPr>
                <w:szCs w:val="24"/>
              </w:rPr>
              <w:t xml:space="preserve">Use singular and plural nouns with matching verbs in basic sentences (e.g., He hops; </w:t>
            </w:r>
            <w:proofErr w:type="gramStart"/>
            <w:r w:rsidRPr="0042294C">
              <w:rPr>
                <w:szCs w:val="24"/>
              </w:rPr>
              <w:t>We</w:t>
            </w:r>
            <w:proofErr w:type="gramEnd"/>
            <w:r w:rsidRPr="0042294C">
              <w:rPr>
                <w:szCs w:val="24"/>
              </w:rPr>
              <w:t xml:space="preserve"> hop). </w:t>
            </w:r>
          </w:p>
          <w:p w:rsidR="00D46899" w:rsidRPr="0042294C" w:rsidRDefault="00D46899" w:rsidP="00227C5C">
            <w:pPr>
              <w:pStyle w:val="ListParagraph"/>
              <w:numPr>
                <w:ilvl w:val="0"/>
                <w:numId w:val="3"/>
              </w:numPr>
              <w:rPr>
                <w:szCs w:val="24"/>
              </w:rPr>
            </w:pPr>
            <w:r w:rsidRPr="0042294C">
              <w:rPr>
                <w:szCs w:val="24"/>
              </w:rPr>
              <w:t xml:space="preserve">Use personal, possessive, and indefinite pronouns (e.g., I, me, my; they, them, their, anyone, everything). </w:t>
            </w:r>
          </w:p>
          <w:p w:rsidR="00D46899" w:rsidRPr="0042294C" w:rsidRDefault="00D46899" w:rsidP="00227C5C">
            <w:pPr>
              <w:pStyle w:val="ListParagraph"/>
              <w:numPr>
                <w:ilvl w:val="0"/>
                <w:numId w:val="3"/>
              </w:numPr>
              <w:rPr>
                <w:szCs w:val="24"/>
              </w:rPr>
            </w:pPr>
            <w:r w:rsidRPr="0042294C">
              <w:rPr>
                <w:szCs w:val="24"/>
              </w:rPr>
              <w:t xml:space="preserve">Use verbs to convey a sense of past, present, and future (e.g., Yesterday I walked home; Today I walk home; Tomorrow I will walk home). </w:t>
            </w:r>
          </w:p>
          <w:p w:rsidR="00D46899" w:rsidRPr="0042294C" w:rsidRDefault="00D46899" w:rsidP="00227C5C">
            <w:pPr>
              <w:pStyle w:val="ListParagraph"/>
              <w:numPr>
                <w:ilvl w:val="0"/>
                <w:numId w:val="3"/>
              </w:numPr>
              <w:rPr>
                <w:szCs w:val="24"/>
              </w:rPr>
            </w:pPr>
            <w:r w:rsidRPr="0042294C">
              <w:rPr>
                <w:szCs w:val="24"/>
              </w:rPr>
              <w:t xml:space="preserve">Use frequently occurring adjectives. </w:t>
            </w:r>
          </w:p>
          <w:p w:rsidR="00D46899" w:rsidRPr="0042294C" w:rsidRDefault="00D46899" w:rsidP="00227C5C">
            <w:pPr>
              <w:pStyle w:val="ListParagraph"/>
              <w:numPr>
                <w:ilvl w:val="0"/>
                <w:numId w:val="3"/>
              </w:numPr>
              <w:rPr>
                <w:szCs w:val="24"/>
              </w:rPr>
            </w:pPr>
            <w:r w:rsidRPr="0042294C">
              <w:rPr>
                <w:szCs w:val="24"/>
              </w:rPr>
              <w:t xml:space="preserve">Use frequently occurring conjunctions (e.g., and, but, or, so, because). </w:t>
            </w:r>
          </w:p>
          <w:p w:rsidR="00D46899" w:rsidRPr="0042294C" w:rsidRDefault="00D46899" w:rsidP="00227C5C">
            <w:pPr>
              <w:pStyle w:val="ListParagraph"/>
              <w:numPr>
                <w:ilvl w:val="0"/>
                <w:numId w:val="3"/>
              </w:numPr>
              <w:rPr>
                <w:szCs w:val="24"/>
              </w:rPr>
            </w:pPr>
            <w:r w:rsidRPr="0042294C">
              <w:rPr>
                <w:szCs w:val="24"/>
              </w:rPr>
              <w:t xml:space="preserve">Use determiners (e.g., articles, demonstratives). </w:t>
            </w:r>
          </w:p>
          <w:p w:rsidR="00D46899" w:rsidRPr="0042294C" w:rsidRDefault="00D46899" w:rsidP="00227C5C">
            <w:pPr>
              <w:pStyle w:val="ListParagraph"/>
              <w:numPr>
                <w:ilvl w:val="0"/>
                <w:numId w:val="3"/>
              </w:numPr>
              <w:rPr>
                <w:szCs w:val="24"/>
              </w:rPr>
            </w:pPr>
            <w:r w:rsidRPr="0042294C">
              <w:rPr>
                <w:szCs w:val="24"/>
              </w:rPr>
              <w:t xml:space="preserve">Use frequently occurring prepositions (e.g., during, beyond, toward). </w:t>
            </w:r>
          </w:p>
          <w:p w:rsidR="00E06F15" w:rsidRDefault="00D46899" w:rsidP="00227C5C">
            <w:pPr>
              <w:pStyle w:val="ListParagraph"/>
              <w:numPr>
                <w:ilvl w:val="0"/>
                <w:numId w:val="3"/>
              </w:numPr>
              <w:rPr>
                <w:szCs w:val="24"/>
              </w:rPr>
            </w:pPr>
            <w:r w:rsidRPr="0042294C">
              <w:rPr>
                <w:szCs w:val="24"/>
              </w:rPr>
              <w:t>Produce and expand complete simple and compound declarative, interrogative, imperative, and exclamatory sentences in response to prompts.</w:t>
            </w:r>
          </w:p>
          <w:p w:rsidR="0042294C" w:rsidRDefault="0042294C" w:rsidP="0042294C">
            <w:pPr>
              <w:rPr>
                <w:szCs w:val="24"/>
              </w:rPr>
            </w:pPr>
          </w:p>
          <w:p w:rsidR="0042294C" w:rsidRDefault="0042294C" w:rsidP="0042294C">
            <w:pPr>
              <w:rPr>
                <w:szCs w:val="24"/>
              </w:rPr>
            </w:pPr>
          </w:p>
          <w:p w:rsidR="0042294C" w:rsidRPr="0042294C" w:rsidRDefault="0042294C" w:rsidP="0042294C">
            <w:pPr>
              <w:rPr>
                <w:szCs w:val="24"/>
              </w:rPr>
            </w:pPr>
          </w:p>
        </w:tc>
        <w:tc>
          <w:tcPr>
            <w:tcW w:w="4374" w:type="dxa"/>
          </w:tcPr>
          <w:p w:rsidR="00D46899" w:rsidRPr="0042294C" w:rsidRDefault="00D46899" w:rsidP="00D46899">
            <w:pPr>
              <w:rPr>
                <w:szCs w:val="24"/>
              </w:rPr>
            </w:pPr>
            <w:r w:rsidRPr="0042294C">
              <w:rPr>
                <w:szCs w:val="24"/>
              </w:rPr>
              <w:t xml:space="preserve">Demonstrate command of the conventions of standard English grammar and usage when writing or speaking. </w:t>
            </w:r>
          </w:p>
          <w:p w:rsidR="00D46899" w:rsidRPr="0042294C" w:rsidRDefault="00D46899" w:rsidP="00227C5C">
            <w:pPr>
              <w:pStyle w:val="ListParagraph"/>
              <w:numPr>
                <w:ilvl w:val="0"/>
                <w:numId w:val="4"/>
              </w:numPr>
              <w:rPr>
                <w:szCs w:val="24"/>
              </w:rPr>
            </w:pPr>
            <w:r w:rsidRPr="0042294C">
              <w:rPr>
                <w:szCs w:val="24"/>
              </w:rPr>
              <w:t xml:space="preserve">Use collective nouns (e.g., group). </w:t>
            </w:r>
          </w:p>
          <w:p w:rsidR="00D46899" w:rsidRPr="0042294C" w:rsidRDefault="00D46899" w:rsidP="00227C5C">
            <w:pPr>
              <w:pStyle w:val="ListParagraph"/>
              <w:numPr>
                <w:ilvl w:val="0"/>
                <w:numId w:val="4"/>
              </w:numPr>
              <w:rPr>
                <w:szCs w:val="24"/>
              </w:rPr>
            </w:pPr>
            <w:r w:rsidRPr="0042294C">
              <w:rPr>
                <w:szCs w:val="24"/>
              </w:rPr>
              <w:t xml:space="preserve">Form and use frequently occurring irregular plural nouns (e.g., feet, children, teeth, mice, fish). </w:t>
            </w:r>
          </w:p>
          <w:p w:rsidR="00D46899" w:rsidRPr="0042294C" w:rsidRDefault="00D46899" w:rsidP="00227C5C">
            <w:pPr>
              <w:pStyle w:val="ListParagraph"/>
              <w:numPr>
                <w:ilvl w:val="0"/>
                <w:numId w:val="4"/>
              </w:numPr>
              <w:rPr>
                <w:szCs w:val="24"/>
              </w:rPr>
            </w:pPr>
            <w:r w:rsidRPr="0042294C">
              <w:rPr>
                <w:szCs w:val="24"/>
              </w:rPr>
              <w:t xml:space="preserve">Use reflexive pronouns (e.g., myself, ourselves). </w:t>
            </w:r>
          </w:p>
          <w:p w:rsidR="00D46899" w:rsidRPr="0042294C" w:rsidRDefault="00D46899" w:rsidP="00227C5C">
            <w:pPr>
              <w:pStyle w:val="ListParagraph"/>
              <w:numPr>
                <w:ilvl w:val="0"/>
                <w:numId w:val="4"/>
              </w:numPr>
              <w:rPr>
                <w:szCs w:val="24"/>
              </w:rPr>
            </w:pPr>
            <w:r w:rsidRPr="0042294C">
              <w:rPr>
                <w:szCs w:val="24"/>
              </w:rPr>
              <w:t xml:space="preserve">Form and use the past tense of frequently occurring irregular verbs (e.g., sat, hid, </w:t>
            </w:r>
            <w:proofErr w:type="gramStart"/>
            <w:r w:rsidRPr="0042294C">
              <w:rPr>
                <w:szCs w:val="24"/>
              </w:rPr>
              <w:t>told</w:t>
            </w:r>
            <w:proofErr w:type="gramEnd"/>
            <w:r w:rsidRPr="0042294C">
              <w:rPr>
                <w:szCs w:val="24"/>
              </w:rPr>
              <w:t xml:space="preserve">). </w:t>
            </w:r>
          </w:p>
          <w:p w:rsidR="00D46899" w:rsidRPr="0042294C" w:rsidRDefault="00D46899" w:rsidP="00227C5C">
            <w:pPr>
              <w:pStyle w:val="ListParagraph"/>
              <w:numPr>
                <w:ilvl w:val="0"/>
                <w:numId w:val="4"/>
              </w:numPr>
              <w:rPr>
                <w:szCs w:val="24"/>
              </w:rPr>
            </w:pPr>
            <w:r w:rsidRPr="0042294C">
              <w:rPr>
                <w:szCs w:val="24"/>
              </w:rPr>
              <w:t xml:space="preserve">Use adjectives and adverbs, and choose between them depending on what is to be modified. </w:t>
            </w:r>
          </w:p>
          <w:p w:rsidR="00E06F15" w:rsidRPr="0042294C" w:rsidRDefault="00D46899" w:rsidP="00227C5C">
            <w:pPr>
              <w:pStyle w:val="ListParagraph"/>
              <w:numPr>
                <w:ilvl w:val="0"/>
                <w:numId w:val="4"/>
              </w:numPr>
              <w:rPr>
                <w:szCs w:val="24"/>
              </w:rPr>
            </w:pPr>
            <w:r w:rsidRPr="0042294C">
              <w:rPr>
                <w:szCs w:val="24"/>
              </w:rPr>
              <w:t xml:space="preserve">Produce, expand, and rearrange complete simple and compound sentences (e.g., </w:t>
            </w:r>
            <w:proofErr w:type="gramStart"/>
            <w:r w:rsidRPr="0042294C">
              <w:rPr>
                <w:szCs w:val="24"/>
              </w:rPr>
              <w:t>The</w:t>
            </w:r>
            <w:proofErr w:type="gramEnd"/>
            <w:r w:rsidRPr="0042294C">
              <w:rPr>
                <w:szCs w:val="24"/>
              </w:rPr>
              <w:t xml:space="preserve"> boy watched the movie; The little boy watched the movie; The action movie was watched by the little boy).</w:t>
            </w:r>
          </w:p>
        </w:tc>
        <w:tc>
          <w:tcPr>
            <w:tcW w:w="4374" w:type="dxa"/>
          </w:tcPr>
          <w:p w:rsidR="00D46899" w:rsidRPr="0042294C" w:rsidRDefault="00D46899" w:rsidP="00D46899">
            <w:pPr>
              <w:rPr>
                <w:szCs w:val="24"/>
              </w:rPr>
            </w:pPr>
            <w:r w:rsidRPr="0042294C">
              <w:rPr>
                <w:szCs w:val="24"/>
              </w:rPr>
              <w:t xml:space="preserve">Demonstrate command of the conventions of standard English grammar and usage when writing or speaking. </w:t>
            </w:r>
          </w:p>
          <w:p w:rsidR="00D46899" w:rsidRPr="0042294C" w:rsidRDefault="00D46899" w:rsidP="00227C5C">
            <w:pPr>
              <w:pStyle w:val="ListParagraph"/>
              <w:numPr>
                <w:ilvl w:val="0"/>
                <w:numId w:val="5"/>
              </w:numPr>
              <w:rPr>
                <w:szCs w:val="24"/>
              </w:rPr>
            </w:pPr>
            <w:r w:rsidRPr="0042294C">
              <w:rPr>
                <w:szCs w:val="24"/>
              </w:rPr>
              <w:t xml:space="preserve">Explain the function of nouns, pronouns, verbs, adjectives, and adverbs in general and their functions in particular sentences. </w:t>
            </w:r>
          </w:p>
          <w:p w:rsidR="00D46899" w:rsidRPr="0042294C" w:rsidRDefault="00D46899" w:rsidP="00227C5C">
            <w:pPr>
              <w:pStyle w:val="ListParagraph"/>
              <w:numPr>
                <w:ilvl w:val="0"/>
                <w:numId w:val="5"/>
              </w:numPr>
              <w:rPr>
                <w:szCs w:val="24"/>
              </w:rPr>
            </w:pPr>
            <w:r w:rsidRPr="0042294C">
              <w:rPr>
                <w:szCs w:val="24"/>
              </w:rPr>
              <w:t xml:space="preserve">Form and use regular and irregular plural nouns. </w:t>
            </w:r>
          </w:p>
          <w:p w:rsidR="00D46899" w:rsidRPr="0042294C" w:rsidRDefault="00D46899" w:rsidP="00227C5C">
            <w:pPr>
              <w:pStyle w:val="ListParagraph"/>
              <w:numPr>
                <w:ilvl w:val="0"/>
                <w:numId w:val="5"/>
              </w:numPr>
              <w:rPr>
                <w:szCs w:val="24"/>
              </w:rPr>
            </w:pPr>
            <w:r w:rsidRPr="0042294C">
              <w:rPr>
                <w:szCs w:val="24"/>
              </w:rPr>
              <w:t xml:space="preserve">Use abstract nouns (e.g., childhood). </w:t>
            </w:r>
          </w:p>
          <w:p w:rsidR="00D46899" w:rsidRPr="0042294C" w:rsidRDefault="00D46899" w:rsidP="00227C5C">
            <w:pPr>
              <w:pStyle w:val="ListParagraph"/>
              <w:numPr>
                <w:ilvl w:val="0"/>
                <w:numId w:val="5"/>
              </w:numPr>
              <w:rPr>
                <w:szCs w:val="24"/>
              </w:rPr>
            </w:pPr>
            <w:r w:rsidRPr="0042294C">
              <w:rPr>
                <w:szCs w:val="24"/>
              </w:rPr>
              <w:t xml:space="preserve">Form and use regular and irregular verbs. </w:t>
            </w:r>
          </w:p>
          <w:p w:rsidR="00D46899" w:rsidRPr="0042294C" w:rsidRDefault="00D46899" w:rsidP="00227C5C">
            <w:pPr>
              <w:pStyle w:val="ListParagraph"/>
              <w:numPr>
                <w:ilvl w:val="0"/>
                <w:numId w:val="5"/>
              </w:numPr>
              <w:rPr>
                <w:szCs w:val="24"/>
              </w:rPr>
            </w:pPr>
            <w:r w:rsidRPr="0042294C">
              <w:rPr>
                <w:szCs w:val="24"/>
              </w:rPr>
              <w:t xml:space="preserve">Form and use the simple (e.g., I walked; I walk; I will walk) verb tenses. </w:t>
            </w:r>
          </w:p>
          <w:p w:rsidR="00D46899" w:rsidRPr="0042294C" w:rsidRDefault="00D46899" w:rsidP="00227C5C">
            <w:pPr>
              <w:pStyle w:val="ListParagraph"/>
              <w:numPr>
                <w:ilvl w:val="0"/>
                <w:numId w:val="5"/>
              </w:numPr>
              <w:rPr>
                <w:szCs w:val="24"/>
              </w:rPr>
            </w:pPr>
            <w:r w:rsidRPr="0042294C">
              <w:rPr>
                <w:szCs w:val="24"/>
              </w:rPr>
              <w:t xml:space="preserve">Ensure subject-verb and pronoun-antecedent agreement.* </w:t>
            </w:r>
          </w:p>
          <w:p w:rsidR="00D46899" w:rsidRPr="0042294C" w:rsidRDefault="00D46899" w:rsidP="00227C5C">
            <w:pPr>
              <w:pStyle w:val="ListParagraph"/>
              <w:numPr>
                <w:ilvl w:val="0"/>
                <w:numId w:val="5"/>
              </w:numPr>
              <w:rPr>
                <w:szCs w:val="24"/>
              </w:rPr>
            </w:pPr>
            <w:r w:rsidRPr="0042294C">
              <w:rPr>
                <w:szCs w:val="24"/>
              </w:rPr>
              <w:t xml:space="preserve">Form and use comparative and superlative adjectives and adverbs, and choose between them depending on what is to be modified. </w:t>
            </w:r>
          </w:p>
          <w:p w:rsidR="00D46899" w:rsidRPr="0042294C" w:rsidRDefault="00D46899" w:rsidP="00227C5C">
            <w:pPr>
              <w:pStyle w:val="ListParagraph"/>
              <w:numPr>
                <w:ilvl w:val="0"/>
                <w:numId w:val="5"/>
              </w:numPr>
              <w:rPr>
                <w:szCs w:val="24"/>
              </w:rPr>
            </w:pPr>
            <w:r w:rsidRPr="0042294C">
              <w:rPr>
                <w:szCs w:val="24"/>
              </w:rPr>
              <w:t xml:space="preserve">Use coordinating and subordinating conjunctions. </w:t>
            </w:r>
          </w:p>
          <w:p w:rsidR="00E06F15" w:rsidRPr="0042294C" w:rsidRDefault="00D46899" w:rsidP="00227C5C">
            <w:pPr>
              <w:pStyle w:val="ListParagraph"/>
              <w:numPr>
                <w:ilvl w:val="0"/>
                <w:numId w:val="5"/>
              </w:numPr>
              <w:rPr>
                <w:szCs w:val="24"/>
              </w:rPr>
            </w:pPr>
            <w:r w:rsidRPr="0042294C">
              <w:rPr>
                <w:szCs w:val="24"/>
              </w:rPr>
              <w:t>Produce simple, compound, and complex sentences.</w:t>
            </w:r>
          </w:p>
        </w:tc>
      </w:tr>
      <w:tr w:rsidR="00E06F15" w:rsidRPr="00387446" w:rsidTr="00E06F15">
        <w:tc>
          <w:tcPr>
            <w:tcW w:w="4374" w:type="dxa"/>
          </w:tcPr>
          <w:p w:rsidR="006D28DC" w:rsidRPr="00387446" w:rsidRDefault="006D28DC" w:rsidP="00E06F15">
            <w:pPr>
              <w:jc w:val="center"/>
              <w:rPr>
                <w:b/>
                <w:color w:val="0070C0"/>
                <w:sz w:val="20"/>
                <w:szCs w:val="20"/>
              </w:rPr>
            </w:pPr>
          </w:p>
          <w:p w:rsidR="00E06F15" w:rsidRPr="00387446" w:rsidRDefault="00E06F15" w:rsidP="00E06F15">
            <w:pPr>
              <w:jc w:val="center"/>
              <w:rPr>
                <w:b/>
                <w:color w:val="0070C0"/>
                <w:sz w:val="28"/>
                <w:szCs w:val="28"/>
              </w:rPr>
            </w:pPr>
            <w:r w:rsidRPr="00387446">
              <w:rPr>
                <w:b/>
                <w:color w:val="0070C0"/>
                <w:sz w:val="28"/>
                <w:szCs w:val="28"/>
              </w:rPr>
              <w:t>Grade 4</w:t>
            </w:r>
          </w:p>
        </w:tc>
        <w:tc>
          <w:tcPr>
            <w:tcW w:w="4374" w:type="dxa"/>
          </w:tcPr>
          <w:p w:rsidR="006D28DC" w:rsidRPr="00387446" w:rsidRDefault="006D28DC" w:rsidP="00E06F15">
            <w:pPr>
              <w:jc w:val="center"/>
              <w:rPr>
                <w:b/>
                <w:color w:val="0070C0"/>
                <w:sz w:val="20"/>
                <w:szCs w:val="20"/>
              </w:rPr>
            </w:pPr>
          </w:p>
          <w:p w:rsidR="00E06F15" w:rsidRPr="00387446" w:rsidRDefault="00E06F15" w:rsidP="00E06F15">
            <w:pPr>
              <w:jc w:val="center"/>
              <w:rPr>
                <w:b/>
                <w:color w:val="0070C0"/>
                <w:sz w:val="28"/>
                <w:szCs w:val="28"/>
              </w:rPr>
            </w:pPr>
            <w:r w:rsidRPr="00387446">
              <w:rPr>
                <w:b/>
                <w:color w:val="0070C0"/>
                <w:sz w:val="28"/>
                <w:szCs w:val="28"/>
              </w:rPr>
              <w:t>Grade 5</w:t>
            </w:r>
          </w:p>
        </w:tc>
        <w:tc>
          <w:tcPr>
            <w:tcW w:w="4374" w:type="dxa"/>
          </w:tcPr>
          <w:p w:rsidR="006D28DC" w:rsidRPr="00387446" w:rsidRDefault="006D28DC" w:rsidP="00E06F15">
            <w:pPr>
              <w:jc w:val="center"/>
              <w:rPr>
                <w:b/>
                <w:color w:val="0070C0"/>
                <w:sz w:val="20"/>
                <w:szCs w:val="20"/>
              </w:rPr>
            </w:pPr>
          </w:p>
          <w:p w:rsidR="00E06F15" w:rsidRPr="00387446" w:rsidRDefault="00E06F15" w:rsidP="00E06F15">
            <w:pPr>
              <w:jc w:val="center"/>
              <w:rPr>
                <w:b/>
                <w:color w:val="0070C0"/>
                <w:sz w:val="28"/>
                <w:szCs w:val="28"/>
              </w:rPr>
            </w:pPr>
            <w:r w:rsidRPr="00387446">
              <w:rPr>
                <w:b/>
                <w:color w:val="0070C0"/>
                <w:sz w:val="28"/>
                <w:szCs w:val="28"/>
              </w:rPr>
              <w:t>Grade 6</w:t>
            </w:r>
          </w:p>
        </w:tc>
        <w:tc>
          <w:tcPr>
            <w:tcW w:w="4374" w:type="dxa"/>
          </w:tcPr>
          <w:p w:rsidR="006D28DC" w:rsidRPr="00387446" w:rsidRDefault="006D28DC" w:rsidP="00E06F15">
            <w:pPr>
              <w:jc w:val="center"/>
              <w:rPr>
                <w:b/>
                <w:color w:val="0070C0"/>
                <w:sz w:val="20"/>
                <w:szCs w:val="20"/>
              </w:rPr>
            </w:pPr>
          </w:p>
          <w:p w:rsidR="00E06F15" w:rsidRPr="00387446" w:rsidRDefault="00E06F15" w:rsidP="00E06F15">
            <w:pPr>
              <w:jc w:val="center"/>
              <w:rPr>
                <w:b/>
                <w:color w:val="0070C0"/>
                <w:sz w:val="28"/>
                <w:szCs w:val="28"/>
              </w:rPr>
            </w:pPr>
            <w:r w:rsidRPr="00387446">
              <w:rPr>
                <w:b/>
                <w:color w:val="0070C0"/>
                <w:sz w:val="28"/>
                <w:szCs w:val="28"/>
              </w:rPr>
              <w:t>Grade 7</w:t>
            </w:r>
          </w:p>
        </w:tc>
      </w:tr>
      <w:tr w:rsidR="00E06F15" w:rsidRPr="0042294C" w:rsidTr="00E06F15">
        <w:tc>
          <w:tcPr>
            <w:tcW w:w="4374" w:type="dxa"/>
          </w:tcPr>
          <w:p w:rsidR="00D46899" w:rsidRPr="0042294C" w:rsidRDefault="00D46899" w:rsidP="00D46899">
            <w:pPr>
              <w:rPr>
                <w:szCs w:val="24"/>
              </w:rPr>
            </w:pPr>
            <w:r w:rsidRPr="0042294C">
              <w:rPr>
                <w:szCs w:val="24"/>
              </w:rPr>
              <w:t xml:space="preserve">Demonstrate command of the conventions of standard English grammar and usage when writing or speaking. </w:t>
            </w:r>
          </w:p>
          <w:p w:rsidR="00D46899" w:rsidRPr="0042294C" w:rsidRDefault="00D46899" w:rsidP="00227C5C">
            <w:pPr>
              <w:pStyle w:val="ListParagraph"/>
              <w:numPr>
                <w:ilvl w:val="0"/>
                <w:numId w:val="6"/>
              </w:numPr>
              <w:rPr>
                <w:szCs w:val="24"/>
              </w:rPr>
            </w:pPr>
            <w:r w:rsidRPr="0042294C">
              <w:rPr>
                <w:szCs w:val="24"/>
              </w:rPr>
              <w:t xml:space="preserve">Use relative pronouns (who, whose, whom, which, that) and relative adverbs (where, when, why). </w:t>
            </w:r>
          </w:p>
          <w:p w:rsidR="00D46899" w:rsidRPr="0042294C" w:rsidRDefault="00D46899" w:rsidP="00227C5C">
            <w:pPr>
              <w:pStyle w:val="ListParagraph"/>
              <w:numPr>
                <w:ilvl w:val="0"/>
                <w:numId w:val="6"/>
              </w:numPr>
              <w:rPr>
                <w:szCs w:val="24"/>
              </w:rPr>
            </w:pPr>
            <w:r w:rsidRPr="0042294C">
              <w:rPr>
                <w:szCs w:val="24"/>
              </w:rPr>
              <w:t xml:space="preserve">Form and use the progressive (e.g., I was walking; I am walking; I will be walking) verb tenses. </w:t>
            </w:r>
          </w:p>
          <w:p w:rsidR="00D46899" w:rsidRPr="0042294C" w:rsidRDefault="00D46899" w:rsidP="00227C5C">
            <w:pPr>
              <w:pStyle w:val="ListParagraph"/>
              <w:numPr>
                <w:ilvl w:val="0"/>
                <w:numId w:val="6"/>
              </w:numPr>
              <w:rPr>
                <w:szCs w:val="24"/>
              </w:rPr>
            </w:pPr>
            <w:r w:rsidRPr="0042294C">
              <w:rPr>
                <w:szCs w:val="24"/>
              </w:rPr>
              <w:t xml:space="preserve">Use modal auxiliaries (e.g., can, may, must) to convey various conditions. </w:t>
            </w:r>
          </w:p>
          <w:p w:rsidR="00D46899" w:rsidRPr="0042294C" w:rsidRDefault="00D46899" w:rsidP="00227C5C">
            <w:pPr>
              <w:pStyle w:val="ListParagraph"/>
              <w:numPr>
                <w:ilvl w:val="0"/>
                <w:numId w:val="6"/>
              </w:numPr>
              <w:rPr>
                <w:szCs w:val="24"/>
              </w:rPr>
            </w:pPr>
            <w:r w:rsidRPr="0042294C">
              <w:rPr>
                <w:szCs w:val="24"/>
              </w:rPr>
              <w:t xml:space="preserve">Order adjectives within sentences according to conventional patterns (e.g., a small red bag rather than a red small bag). </w:t>
            </w:r>
          </w:p>
          <w:p w:rsidR="00D46899" w:rsidRPr="0042294C" w:rsidRDefault="00D46899" w:rsidP="00227C5C">
            <w:pPr>
              <w:pStyle w:val="ListParagraph"/>
              <w:numPr>
                <w:ilvl w:val="0"/>
                <w:numId w:val="6"/>
              </w:numPr>
              <w:rPr>
                <w:szCs w:val="24"/>
              </w:rPr>
            </w:pPr>
            <w:r w:rsidRPr="0042294C">
              <w:rPr>
                <w:szCs w:val="24"/>
              </w:rPr>
              <w:t xml:space="preserve">Form and use prepositional phrases. </w:t>
            </w:r>
          </w:p>
          <w:p w:rsidR="00D46899" w:rsidRPr="0042294C" w:rsidRDefault="00D46899" w:rsidP="00227C5C">
            <w:pPr>
              <w:pStyle w:val="ListParagraph"/>
              <w:numPr>
                <w:ilvl w:val="0"/>
                <w:numId w:val="6"/>
              </w:numPr>
              <w:rPr>
                <w:szCs w:val="24"/>
              </w:rPr>
            </w:pPr>
            <w:r w:rsidRPr="0042294C">
              <w:rPr>
                <w:szCs w:val="24"/>
              </w:rPr>
              <w:t>Produce complete sentences, recognizing and correcting inappropriate fragments and run-ons.</w:t>
            </w:r>
          </w:p>
          <w:p w:rsidR="00E06F15" w:rsidRPr="0042294C" w:rsidRDefault="00D46899" w:rsidP="00227C5C">
            <w:pPr>
              <w:pStyle w:val="ListParagraph"/>
              <w:numPr>
                <w:ilvl w:val="0"/>
                <w:numId w:val="6"/>
              </w:numPr>
              <w:rPr>
                <w:szCs w:val="24"/>
              </w:rPr>
            </w:pPr>
            <w:r w:rsidRPr="0042294C">
              <w:rPr>
                <w:szCs w:val="24"/>
              </w:rPr>
              <w:t>Correctly use frequently confused words (e.g., to, too, two; there, their).</w:t>
            </w:r>
          </w:p>
        </w:tc>
        <w:tc>
          <w:tcPr>
            <w:tcW w:w="4374" w:type="dxa"/>
          </w:tcPr>
          <w:p w:rsidR="00D46899" w:rsidRPr="0042294C" w:rsidRDefault="00D46899" w:rsidP="00D46899">
            <w:pPr>
              <w:rPr>
                <w:szCs w:val="24"/>
              </w:rPr>
            </w:pPr>
            <w:r w:rsidRPr="0042294C">
              <w:rPr>
                <w:szCs w:val="24"/>
              </w:rPr>
              <w:t xml:space="preserve">Demonstrate command of the conventions of standard English grammar and usage when writing or speaking. </w:t>
            </w:r>
          </w:p>
          <w:p w:rsidR="00D46899" w:rsidRPr="0042294C" w:rsidRDefault="00D46899" w:rsidP="00227C5C">
            <w:pPr>
              <w:pStyle w:val="ListParagraph"/>
              <w:numPr>
                <w:ilvl w:val="0"/>
                <w:numId w:val="7"/>
              </w:numPr>
              <w:rPr>
                <w:szCs w:val="24"/>
              </w:rPr>
            </w:pPr>
            <w:r w:rsidRPr="0042294C">
              <w:rPr>
                <w:szCs w:val="24"/>
              </w:rPr>
              <w:t xml:space="preserve">Explain the function of conjunctions, prepositions, and interjections in general and their function in particular sentences. </w:t>
            </w:r>
          </w:p>
          <w:p w:rsidR="00D46899" w:rsidRPr="0042294C" w:rsidRDefault="00D46899" w:rsidP="00227C5C">
            <w:pPr>
              <w:pStyle w:val="ListParagraph"/>
              <w:numPr>
                <w:ilvl w:val="0"/>
                <w:numId w:val="7"/>
              </w:numPr>
              <w:rPr>
                <w:szCs w:val="24"/>
              </w:rPr>
            </w:pPr>
            <w:r w:rsidRPr="0042294C">
              <w:rPr>
                <w:szCs w:val="24"/>
              </w:rPr>
              <w:t xml:space="preserve">Form and use the perfect (e.g., I had walked; I have walked; I will have walked) verb tenses. </w:t>
            </w:r>
          </w:p>
          <w:p w:rsidR="00D46899" w:rsidRPr="0042294C" w:rsidRDefault="00D46899" w:rsidP="00227C5C">
            <w:pPr>
              <w:pStyle w:val="ListParagraph"/>
              <w:numPr>
                <w:ilvl w:val="0"/>
                <w:numId w:val="7"/>
              </w:numPr>
              <w:rPr>
                <w:szCs w:val="24"/>
              </w:rPr>
            </w:pPr>
            <w:r w:rsidRPr="0042294C">
              <w:rPr>
                <w:szCs w:val="24"/>
              </w:rPr>
              <w:t xml:space="preserve">Use verb tense to convey various times, sequences, states, and conditions. </w:t>
            </w:r>
          </w:p>
          <w:p w:rsidR="00D46899" w:rsidRPr="0042294C" w:rsidRDefault="00D46899" w:rsidP="00227C5C">
            <w:pPr>
              <w:pStyle w:val="ListParagraph"/>
              <w:numPr>
                <w:ilvl w:val="0"/>
                <w:numId w:val="7"/>
              </w:numPr>
              <w:rPr>
                <w:szCs w:val="24"/>
              </w:rPr>
            </w:pPr>
            <w:r w:rsidRPr="0042294C">
              <w:rPr>
                <w:szCs w:val="24"/>
              </w:rPr>
              <w:t>Recognize and correct inappropriate shifts in verb tense.</w:t>
            </w:r>
          </w:p>
          <w:p w:rsidR="00E06F15" w:rsidRPr="0042294C" w:rsidRDefault="00D46899" w:rsidP="00227C5C">
            <w:pPr>
              <w:pStyle w:val="ListParagraph"/>
              <w:numPr>
                <w:ilvl w:val="0"/>
                <w:numId w:val="7"/>
              </w:numPr>
              <w:rPr>
                <w:szCs w:val="24"/>
              </w:rPr>
            </w:pPr>
            <w:r w:rsidRPr="0042294C">
              <w:rPr>
                <w:szCs w:val="24"/>
              </w:rPr>
              <w:t>Use correlative conjunctions (e.g., either/or, neither/nor).</w:t>
            </w:r>
          </w:p>
        </w:tc>
        <w:tc>
          <w:tcPr>
            <w:tcW w:w="4374" w:type="dxa"/>
          </w:tcPr>
          <w:p w:rsidR="00D46899" w:rsidRPr="0042294C" w:rsidRDefault="00D46899" w:rsidP="00D46899">
            <w:pPr>
              <w:rPr>
                <w:szCs w:val="24"/>
              </w:rPr>
            </w:pPr>
            <w:r w:rsidRPr="0042294C">
              <w:rPr>
                <w:szCs w:val="24"/>
              </w:rPr>
              <w:t xml:space="preserve">Demonstrate command of the conventions of standard English grammar and usage when writing or speaking. </w:t>
            </w:r>
          </w:p>
          <w:p w:rsidR="00D46899" w:rsidRPr="0042294C" w:rsidRDefault="00D46899" w:rsidP="00227C5C">
            <w:pPr>
              <w:pStyle w:val="ListParagraph"/>
              <w:numPr>
                <w:ilvl w:val="0"/>
                <w:numId w:val="8"/>
              </w:numPr>
              <w:rPr>
                <w:szCs w:val="24"/>
              </w:rPr>
            </w:pPr>
            <w:r w:rsidRPr="0042294C">
              <w:rPr>
                <w:szCs w:val="24"/>
              </w:rPr>
              <w:t xml:space="preserve">Ensure that pronouns are in the proper case (subjective, objective, </w:t>
            </w:r>
            <w:proofErr w:type="gramStart"/>
            <w:r w:rsidRPr="0042294C">
              <w:rPr>
                <w:szCs w:val="24"/>
              </w:rPr>
              <w:t>possessive</w:t>
            </w:r>
            <w:proofErr w:type="gramEnd"/>
            <w:r w:rsidRPr="0042294C">
              <w:rPr>
                <w:szCs w:val="24"/>
              </w:rPr>
              <w:t xml:space="preserve">). </w:t>
            </w:r>
          </w:p>
          <w:p w:rsidR="00D46899" w:rsidRPr="0042294C" w:rsidRDefault="00D46899" w:rsidP="00227C5C">
            <w:pPr>
              <w:pStyle w:val="ListParagraph"/>
              <w:numPr>
                <w:ilvl w:val="0"/>
                <w:numId w:val="8"/>
              </w:numPr>
              <w:rPr>
                <w:szCs w:val="24"/>
              </w:rPr>
            </w:pPr>
            <w:r w:rsidRPr="0042294C">
              <w:rPr>
                <w:szCs w:val="24"/>
              </w:rPr>
              <w:t xml:space="preserve">Use intensive pronouns (e.g., myself, ourselves). </w:t>
            </w:r>
          </w:p>
          <w:p w:rsidR="00D46899" w:rsidRPr="0042294C" w:rsidRDefault="00D46899" w:rsidP="00227C5C">
            <w:pPr>
              <w:pStyle w:val="ListParagraph"/>
              <w:numPr>
                <w:ilvl w:val="0"/>
                <w:numId w:val="8"/>
              </w:numPr>
              <w:rPr>
                <w:szCs w:val="24"/>
              </w:rPr>
            </w:pPr>
            <w:r w:rsidRPr="0042294C">
              <w:rPr>
                <w:szCs w:val="24"/>
              </w:rPr>
              <w:t xml:space="preserve">Recognize and correct inappropriate shifts in pronoun number and person.* </w:t>
            </w:r>
          </w:p>
          <w:p w:rsidR="00D46899" w:rsidRPr="0042294C" w:rsidRDefault="00D46899" w:rsidP="00227C5C">
            <w:pPr>
              <w:pStyle w:val="ListParagraph"/>
              <w:numPr>
                <w:ilvl w:val="0"/>
                <w:numId w:val="8"/>
              </w:numPr>
              <w:rPr>
                <w:szCs w:val="24"/>
              </w:rPr>
            </w:pPr>
            <w:r w:rsidRPr="0042294C">
              <w:rPr>
                <w:szCs w:val="24"/>
              </w:rPr>
              <w:t>Recognize and correct vague pronouns (i.e., ones with unclear or ambiguous antecedents).</w:t>
            </w:r>
          </w:p>
          <w:p w:rsidR="00E06F15" w:rsidRPr="0042294C" w:rsidRDefault="00D46899" w:rsidP="00227C5C">
            <w:pPr>
              <w:pStyle w:val="ListParagraph"/>
              <w:numPr>
                <w:ilvl w:val="0"/>
                <w:numId w:val="8"/>
              </w:numPr>
              <w:rPr>
                <w:szCs w:val="24"/>
              </w:rPr>
            </w:pPr>
            <w:r w:rsidRPr="0042294C">
              <w:rPr>
                <w:szCs w:val="24"/>
              </w:rPr>
              <w:t xml:space="preserve">Recognize variations from </w:t>
            </w:r>
            <w:proofErr w:type="gramStart"/>
            <w:r w:rsidRPr="0042294C">
              <w:rPr>
                <w:szCs w:val="24"/>
              </w:rPr>
              <w:t>standard</w:t>
            </w:r>
            <w:proofErr w:type="gramEnd"/>
            <w:r w:rsidRPr="0042294C">
              <w:rPr>
                <w:szCs w:val="24"/>
              </w:rPr>
              <w:t xml:space="preserve"> English in their own and others' writing and speaking, and identify and use strategies to improve expression in conventional language.</w:t>
            </w:r>
          </w:p>
        </w:tc>
        <w:tc>
          <w:tcPr>
            <w:tcW w:w="4374" w:type="dxa"/>
          </w:tcPr>
          <w:p w:rsidR="00D46899" w:rsidRPr="0042294C" w:rsidRDefault="00D46899" w:rsidP="00D46899">
            <w:pPr>
              <w:rPr>
                <w:szCs w:val="24"/>
              </w:rPr>
            </w:pPr>
            <w:r w:rsidRPr="0042294C">
              <w:rPr>
                <w:szCs w:val="24"/>
              </w:rPr>
              <w:t xml:space="preserve">Demonstrate command of the conventions of standard English grammar and usage when writing or speaking. </w:t>
            </w:r>
          </w:p>
          <w:p w:rsidR="00D46899" w:rsidRPr="0042294C" w:rsidRDefault="00D46899" w:rsidP="00227C5C">
            <w:pPr>
              <w:pStyle w:val="ListParagraph"/>
              <w:numPr>
                <w:ilvl w:val="0"/>
                <w:numId w:val="9"/>
              </w:numPr>
              <w:rPr>
                <w:szCs w:val="24"/>
              </w:rPr>
            </w:pPr>
            <w:r w:rsidRPr="0042294C">
              <w:rPr>
                <w:szCs w:val="24"/>
              </w:rPr>
              <w:t xml:space="preserve">Explain the function of phrases and clauses in general and their function in specific sentences. </w:t>
            </w:r>
          </w:p>
          <w:p w:rsidR="00D46899" w:rsidRPr="0042294C" w:rsidRDefault="00D46899" w:rsidP="00227C5C">
            <w:pPr>
              <w:pStyle w:val="ListParagraph"/>
              <w:numPr>
                <w:ilvl w:val="0"/>
                <w:numId w:val="9"/>
              </w:numPr>
              <w:rPr>
                <w:szCs w:val="24"/>
              </w:rPr>
            </w:pPr>
            <w:r w:rsidRPr="0042294C">
              <w:rPr>
                <w:szCs w:val="24"/>
              </w:rPr>
              <w:t xml:space="preserve">Choose among simple, compound, complex, and compound-complex sentences to signal differing relationships among ideas. </w:t>
            </w:r>
          </w:p>
          <w:p w:rsidR="00E06F15" w:rsidRPr="0042294C" w:rsidRDefault="00D46899" w:rsidP="00227C5C">
            <w:pPr>
              <w:pStyle w:val="ListParagraph"/>
              <w:numPr>
                <w:ilvl w:val="0"/>
                <w:numId w:val="9"/>
              </w:numPr>
              <w:rPr>
                <w:szCs w:val="24"/>
              </w:rPr>
            </w:pPr>
            <w:r w:rsidRPr="0042294C">
              <w:rPr>
                <w:szCs w:val="24"/>
              </w:rPr>
              <w:t>Place phrases and clauses within a sentence, recognizing and correcting misplaced and dangling modifiers.</w:t>
            </w:r>
          </w:p>
        </w:tc>
      </w:tr>
      <w:tr w:rsidR="00E06F15" w:rsidRPr="00387446" w:rsidTr="003522B2">
        <w:tc>
          <w:tcPr>
            <w:tcW w:w="4374" w:type="dxa"/>
          </w:tcPr>
          <w:p w:rsidR="006D28DC" w:rsidRPr="00387446" w:rsidRDefault="006D28DC" w:rsidP="00E06F15">
            <w:pPr>
              <w:jc w:val="center"/>
              <w:rPr>
                <w:b/>
                <w:color w:val="0070C0"/>
                <w:sz w:val="20"/>
                <w:szCs w:val="20"/>
              </w:rPr>
            </w:pPr>
          </w:p>
          <w:p w:rsidR="00E06F15" w:rsidRPr="00387446" w:rsidRDefault="00E06F15" w:rsidP="00E06F15">
            <w:pPr>
              <w:jc w:val="center"/>
              <w:rPr>
                <w:b/>
                <w:color w:val="0070C0"/>
                <w:sz w:val="28"/>
                <w:szCs w:val="28"/>
              </w:rPr>
            </w:pPr>
            <w:r w:rsidRPr="00387446">
              <w:rPr>
                <w:b/>
                <w:color w:val="0070C0"/>
                <w:sz w:val="28"/>
                <w:szCs w:val="28"/>
              </w:rPr>
              <w:t>Grade 8</w:t>
            </w:r>
          </w:p>
        </w:tc>
        <w:tc>
          <w:tcPr>
            <w:tcW w:w="4374" w:type="dxa"/>
          </w:tcPr>
          <w:p w:rsidR="006D28DC" w:rsidRPr="00387446" w:rsidRDefault="006D28DC" w:rsidP="00E06F15">
            <w:pPr>
              <w:jc w:val="center"/>
              <w:rPr>
                <w:b/>
                <w:color w:val="0070C0"/>
                <w:sz w:val="20"/>
                <w:szCs w:val="20"/>
              </w:rPr>
            </w:pPr>
          </w:p>
          <w:p w:rsidR="00E06F15" w:rsidRPr="00387446" w:rsidRDefault="00E06F15" w:rsidP="00E06F15">
            <w:pPr>
              <w:jc w:val="center"/>
              <w:rPr>
                <w:b/>
                <w:color w:val="0070C0"/>
                <w:sz w:val="28"/>
                <w:szCs w:val="28"/>
              </w:rPr>
            </w:pPr>
            <w:r w:rsidRPr="00387446">
              <w:rPr>
                <w:b/>
                <w:color w:val="0070C0"/>
                <w:sz w:val="28"/>
                <w:szCs w:val="28"/>
              </w:rPr>
              <w:t>Grade 9-10</w:t>
            </w:r>
          </w:p>
        </w:tc>
        <w:tc>
          <w:tcPr>
            <w:tcW w:w="4374" w:type="dxa"/>
          </w:tcPr>
          <w:p w:rsidR="006D28DC" w:rsidRPr="00387446" w:rsidRDefault="006D28DC" w:rsidP="00E06F15">
            <w:pPr>
              <w:jc w:val="center"/>
              <w:rPr>
                <w:b/>
                <w:color w:val="0070C0"/>
                <w:sz w:val="20"/>
                <w:szCs w:val="20"/>
              </w:rPr>
            </w:pPr>
          </w:p>
          <w:p w:rsidR="00E06F15" w:rsidRPr="00387446" w:rsidRDefault="00E06F15" w:rsidP="00E06F15">
            <w:pPr>
              <w:jc w:val="center"/>
              <w:rPr>
                <w:b/>
                <w:color w:val="0070C0"/>
                <w:sz w:val="28"/>
                <w:szCs w:val="28"/>
              </w:rPr>
            </w:pPr>
            <w:r w:rsidRPr="00387446">
              <w:rPr>
                <w:b/>
                <w:color w:val="0070C0"/>
                <w:sz w:val="28"/>
                <w:szCs w:val="28"/>
              </w:rPr>
              <w:t>Grade 11-12</w:t>
            </w:r>
          </w:p>
        </w:tc>
        <w:tc>
          <w:tcPr>
            <w:tcW w:w="4374" w:type="dxa"/>
            <w:tcBorders>
              <w:bottom w:val="double" w:sz="12" w:space="0" w:color="auto"/>
            </w:tcBorders>
          </w:tcPr>
          <w:p w:rsidR="00E06F15" w:rsidRPr="00387446" w:rsidRDefault="00E06F15" w:rsidP="00E06F15">
            <w:pPr>
              <w:jc w:val="center"/>
              <w:rPr>
                <w:b/>
                <w:color w:val="0070C0"/>
                <w:sz w:val="20"/>
                <w:szCs w:val="20"/>
              </w:rPr>
            </w:pPr>
          </w:p>
        </w:tc>
      </w:tr>
      <w:tr w:rsidR="00E06F15" w:rsidRPr="0042294C" w:rsidTr="003522B2">
        <w:tc>
          <w:tcPr>
            <w:tcW w:w="4374" w:type="dxa"/>
          </w:tcPr>
          <w:p w:rsidR="00D46899" w:rsidRPr="0042294C" w:rsidRDefault="00D46899" w:rsidP="00D46899">
            <w:pPr>
              <w:rPr>
                <w:szCs w:val="24"/>
              </w:rPr>
            </w:pPr>
            <w:r w:rsidRPr="0042294C">
              <w:rPr>
                <w:szCs w:val="24"/>
              </w:rPr>
              <w:t xml:space="preserve">Demonstrate command of the conventions of standard English grammar and usage when writing or speaking. </w:t>
            </w:r>
          </w:p>
          <w:p w:rsidR="00D46899" w:rsidRPr="0042294C" w:rsidRDefault="00D46899" w:rsidP="00227C5C">
            <w:pPr>
              <w:pStyle w:val="ListParagraph"/>
              <w:numPr>
                <w:ilvl w:val="0"/>
                <w:numId w:val="10"/>
              </w:numPr>
              <w:rPr>
                <w:szCs w:val="24"/>
              </w:rPr>
            </w:pPr>
            <w:r w:rsidRPr="0042294C">
              <w:rPr>
                <w:szCs w:val="24"/>
              </w:rPr>
              <w:t xml:space="preserve">Explain the function of </w:t>
            </w:r>
            <w:proofErr w:type="spellStart"/>
            <w:r w:rsidRPr="0042294C">
              <w:rPr>
                <w:szCs w:val="24"/>
              </w:rPr>
              <w:t>verbals</w:t>
            </w:r>
            <w:proofErr w:type="spellEnd"/>
            <w:r w:rsidRPr="0042294C">
              <w:rPr>
                <w:szCs w:val="24"/>
              </w:rPr>
              <w:t xml:space="preserve"> (gerunds, participles, infinitives) in general and their function in particular sentences. </w:t>
            </w:r>
          </w:p>
          <w:p w:rsidR="00D46899" w:rsidRPr="0042294C" w:rsidRDefault="00D46899" w:rsidP="00227C5C">
            <w:pPr>
              <w:pStyle w:val="ListParagraph"/>
              <w:numPr>
                <w:ilvl w:val="0"/>
                <w:numId w:val="10"/>
              </w:numPr>
              <w:rPr>
                <w:szCs w:val="24"/>
              </w:rPr>
            </w:pPr>
            <w:r w:rsidRPr="0042294C">
              <w:rPr>
                <w:szCs w:val="24"/>
              </w:rPr>
              <w:t xml:space="preserve">Form and use verbs in the active and passive voice. </w:t>
            </w:r>
          </w:p>
          <w:p w:rsidR="00D46899" w:rsidRPr="0042294C" w:rsidRDefault="00D46899" w:rsidP="00227C5C">
            <w:pPr>
              <w:pStyle w:val="ListParagraph"/>
              <w:numPr>
                <w:ilvl w:val="0"/>
                <w:numId w:val="10"/>
              </w:numPr>
              <w:rPr>
                <w:szCs w:val="24"/>
              </w:rPr>
            </w:pPr>
            <w:r w:rsidRPr="0042294C">
              <w:rPr>
                <w:szCs w:val="24"/>
              </w:rPr>
              <w:t xml:space="preserve">Form and use verbs in the indicative, imperative, interrogative, conditional, and subjunctive mood. </w:t>
            </w:r>
          </w:p>
          <w:p w:rsidR="00E06F15" w:rsidRPr="0042294C" w:rsidRDefault="00D46899" w:rsidP="00227C5C">
            <w:pPr>
              <w:pStyle w:val="ListParagraph"/>
              <w:numPr>
                <w:ilvl w:val="0"/>
                <w:numId w:val="10"/>
              </w:numPr>
              <w:rPr>
                <w:szCs w:val="24"/>
              </w:rPr>
            </w:pPr>
            <w:r w:rsidRPr="0042294C">
              <w:rPr>
                <w:szCs w:val="24"/>
              </w:rPr>
              <w:t>Recognize and correct inappropriate shifts in verb voice and mood.</w:t>
            </w:r>
          </w:p>
        </w:tc>
        <w:tc>
          <w:tcPr>
            <w:tcW w:w="4374" w:type="dxa"/>
          </w:tcPr>
          <w:p w:rsidR="00D46899" w:rsidRPr="0042294C" w:rsidRDefault="00D46899" w:rsidP="00D46899">
            <w:pPr>
              <w:rPr>
                <w:szCs w:val="24"/>
              </w:rPr>
            </w:pPr>
            <w:r w:rsidRPr="0042294C">
              <w:rPr>
                <w:szCs w:val="24"/>
              </w:rPr>
              <w:t xml:space="preserve">Demonstrate command of the conventions of standard English grammar and usage when writing or speaking. </w:t>
            </w:r>
          </w:p>
          <w:p w:rsidR="00D46899" w:rsidRPr="0042294C" w:rsidRDefault="00D46899" w:rsidP="00227C5C">
            <w:pPr>
              <w:pStyle w:val="ListParagraph"/>
              <w:numPr>
                <w:ilvl w:val="0"/>
                <w:numId w:val="11"/>
              </w:numPr>
              <w:rPr>
                <w:szCs w:val="24"/>
              </w:rPr>
            </w:pPr>
            <w:r w:rsidRPr="0042294C">
              <w:rPr>
                <w:szCs w:val="24"/>
              </w:rPr>
              <w:t>Use parallel structure.</w:t>
            </w:r>
          </w:p>
          <w:p w:rsidR="00E06F15" w:rsidRPr="0042294C" w:rsidRDefault="00D46899" w:rsidP="00227C5C">
            <w:pPr>
              <w:pStyle w:val="ListParagraph"/>
              <w:numPr>
                <w:ilvl w:val="0"/>
                <w:numId w:val="11"/>
              </w:numPr>
              <w:rPr>
                <w:szCs w:val="24"/>
              </w:rPr>
            </w:pPr>
            <w:r w:rsidRPr="0042294C">
              <w:rPr>
                <w:szCs w:val="24"/>
              </w:rPr>
              <w:t xml:space="preserve">Use various types of phrases (noun, verb, adjectival, adverbial, participial, prepositional, </w:t>
            </w:r>
            <w:proofErr w:type="gramStart"/>
            <w:r w:rsidRPr="0042294C">
              <w:rPr>
                <w:szCs w:val="24"/>
              </w:rPr>
              <w:t>absolute</w:t>
            </w:r>
            <w:proofErr w:type="gramEnd"/>
            <w:r w:rsidRPr="0042294C">
              <w:rPr>
                <w:szCs w:val="24"/>
              </w:rPr>
              <w:t>) and clauses (independent, dependent; noun, relative, adverbial) to convey specific meanings and add variety and interest to writing or presentations.</w:t>
            </w:r>
          </w:p>
        </w:tc>
        <w:tc>
          <w:tcPr>
            <w:tcW w:w="4374" w:type="dxa"/>
            <w:tcBorders>
              <w:right w:val="double" w:sz="12" w:space="0" w:color="auto"/>
            </w:tcBorders>
          </w:tcPr>
          <w:p w:rsidR="00D46899" w:rsidRPr="0042294C" w:rsidRDefault="00D46899" w:rsidP="00D46899">
            <w:pPr>
              <w:rPr>
                <w:szCs w:val="24"/>
              </w:rPr>
            </w:pPr>
            <w:r w:rsidRPr="0042294C">
              <w:rPr>
                <w:szCs w:val="24"/>
              </w:rPr>
              <w:t xml:space="preserve">Demonstrate command of the conventions of standard English grammar and usage when writing or speaking. </w:t>
            </w:r>
          </w:p>
          <w:p w:rsidR="00D46899" w:rsidRPr="0042294C" w:rsidRDefault="00D46899" w:rsidP="00227C5C">
            <w:pPr>
              <w:pStyle w:val="ListParagraph"/>
              <w:numPr>
                <w:ilvl w:val="0"/>
                <w:numId w:val="12"/>
              </w:numPr>
              <w:rPr>
                <w:szCs w:val="24"/>
              </w:rPr>
            </w:pPr>
            <w:r w:rsidRPr="0042294C">
              <w:rPr>
                <w:szCs w:val="24"/>
              </w:rPr>
              <w:t xml:space="preserve">Apply the understanding that usage is a matter of convention, can change over time, and is sometimes contested. </w:t>
            </w:r>
          </w:p>
          <w:p w:rsidR="00E06F15" w:rsidRPr="0042294C" w:rsidRDefault="00D46899" w:rsidP="00227C5C">
            <w:pPr>
              <w:pStyle w:val="ListParagraph"/>
              <w:numPr>
                <w:ilvl w:val="0"/>
                <w:numId w:val="12"/>
              </w:numPr>
              <w:rPr>
                <w:szCs w:val="24"/>
              </w:rPr>
            </w:pPr>
            <w:r w:rsidRPr="0042294C">
              <w:rPr>
                <w:szCs w:val="24"/>
              </w:rPr>
              <w:t xml:space="preserve">Resolve issues of complex or contested usage, consulting references (e.g., </w:t>
            </w:r>
            <w:r w:rsidRPr="0042294C">
              <w:rPr>
                <w:i/>
                <w:szCs w:val="24"/>
              </w:rPr>
              <w:t>Merriam-Webster’s Dictionary of English Usage, Garner’s Modern American Usage</w:t>
            </w:r>
            <w:r w:rsidRPr="0042294C">
              <w:rPr>
                <w:szCs w:val="24"/>
              </w:rPr>
              <w:t>) as needed.</w:t>
            </w:r>
          </w:p>
        </w:tc>
        <w:tc>
          <w:tcPr>
            <w:tcW w:w="4374" w:type="dxa"/>
            <w:tcBorders>
              <w:top w:val="double" w:sz="12" w:space="0" w:color="auto"/>
              <w:left w:val="double" w:sz="12" w:space="0" w:color="auto"/>
              <w:bottom w:val="double" w:sz="12" w:space="0" w:color="auto"/>
              <w:right w:val="double" w:sz="12" w:space="0" w:color="auto"/>
            </w:tcBorders>
          </w:tcPr>
          <w:p w:rsidR="003522B2" w:rsidRPr="0042294C" w:rsidRDefault="003522B2">
            <w:pPr>
              <w:rPr>
                <w:b/>
                <w:szCs w:val="24"/>
              </w:rPr>
            </w:pPr>
          </w:p>
          <w:p w:rsidR="003522B2" w:rsidRPr="0042294C" w:rsidRDefault="003522B2">
            <w:pPr>
              <w:rPr>
                <w:b/>
                <w:szCs w:val="24"/>
              </w:rPr>
            </w:pPr>
          </w:p>
          <w:p w:rsidR="003522B2" w:rsidRPr="0042294C" w:rsidRDefault="003522B2">
            <w:pPr>
              <w:rPr>
                <w:szCs w:val="24"/>
              </w:rPr>
            </w:pPr>
            <w:r w:rsidRPr="0042294C">
              <w:rPr>
                <w:b/>
                <w:szCs w:val="24"/>
              </w:rPr>
              <w:t>T</w:t>
            </w:r>
            <w:r w:rsidR="00D427EC" w:rsidRPr="0042294C">
              <w:rPr>
                <w:b/>
                <w:szCs w:val="24"/>
              </w:rPr>
              <w:t>he student will know: (Skills</w:t>
            </w:r>
            <w:r w:rsidRPr="0042294C">
              <w:rPr>
                <w:b/>
                <w:szCs w:val="24"/>
              </w:rPr>
              <w:t>)</w:t>
            </w:r>
          </w:p>
        </w:tc>
      </w:tr>
    </w:tbl>
    <w:p w:rsidR="00F86865" w:rsidRDefault="00F86865">
      <w:r>
        <w:br w:type="page"/>
      </w:r>
    </w:p>
    <w:p w:rsidR="00387446" w:rsidRDefault="00387446" w:rsidP="00387446"/>
    <w:tbl>
      <w:tblPr>
        <w:tblStyle w:val="TableGrid"/>
        <w:tblW w:w="0" w:type="auto"/>
        <w:tblLook w:val="04A0"/>
      </w:tblPr>
      <w:tblGrid>
        <w:gridCol w:w="4374"/>
        <w:gridCol w:w="4374"/>
        <w:gridCol w:w="4374"/>
        <w:gridCol w:w="4374"/>
      </w:tblGrid>
      <w:tr w:rsidR="00F86865" w:rsidRPr="00E06F15" w:rsidTr="00423EA2">
        <w:tc>
          <w:tcPr>
            <w:tcW w:w="17496" w:type="dxa"/>
            <w:gridSpan w:val="4"/>
            <w:shd w:val="clear" w:color="auto" w:fill="8DB3E2" w:themeFill="text2" w:themeFillTint="66"/>
          </w:tcPr>
          <w:p w:rsidR="00F86865" w:rsidRPr="00387446" w:rsidRDefault="00F86865" w:rsidP="00423EA2">
            <w:pPr>
              <w:jc w:val="center"/>
              <w:rPr>
                <w:rFonts w:asciiTheme="majorHAnsi" w:hAnsiTheme="majorHAnsi" w:cs="Times New Roman"/>
                <w:b/>
                <w:sz w:val="24"/>
                <w:szCs w:val="24"/>
              </w:rPr>
            </w:pPr>
          </w:p>
          <w:p w:rsidR="00F86865" w:rsidRPr="00387446" w:rsidRDefault="00F86865" w:rsidP="00423EA2">
            <w:pPr>
              <w:jc w:val="center"/>
              <w:rPr>
                <w:rFonts w:asciiTheme="majorHAnsi" w:hAnsiTheme="majorHAnsi" w:cs="Times New Roman"/>
                <w:b/>
                <w:sz w:val="32"/>
                <w:szCs w:val="32"/>
              </w:rPr>
            </w:pPr>
            <w:r w:rsidRPr="00387446">
              <w:rPr>
                <w:rFonts w:asciiTheme="majorHAnsi" w:hAnsiTheme="majorHAnsi" w:cs="Times New Roman"/>
                <w:b/>
                <w:sz w:val="32"/>
                <w:szCs w:val="32"/>
              </w:rPr>
              <w:t>College and Care</w:t>
            </w:r>
            <w:r>
              <w:rPr>
                <w:rFonts w:asciiTheme="majorHAnsi" w:hAnsiTheme="majorHAnsi" w:cs="Times New Roman"/>
                <w:b/>
                <w:sz w:val="32"/>
                <w:szCs w:val="32"/>
              </w:rPr>
              <w:t xml:space="preserve">er Anchor Standard for </w:t>
            </w:r>
            <w:r w:rsidR="00F4018A">
              <w:rPr>
                <w:rFonts w:asciiTheme="majorHAnsi" w:hAnsiTheme="majorHAnsi" w:cs="Times New Roman"/>
                <w:b/>
                <w:sz w:val="32"/>
                <w:szCs w:val="32"/>
              </w:rPr>
              <w:t>Language</w:t>
            </w:r>
          </w:p>
          <w:p w:rsidR="00F86865" w:rsidRPr="00387446" w:rsidRDefault="00F86865" w:rsidP="00423EA2">
            <w:pPr>
              <w:jc w:val="center"/>
              <w:rPr>
                <w:rFonts w:asciiTheme="majorHAnsi" w:hAnsiTheme="majorHAnsi" w:cs="Times New Roman"/>
                <w:b/>
                <w:sz w:val="20"/>
                <w:szCs w:val="20"/>
              </w:rPr>
            </w:pPr>
          </w:p>
          <w:p w:rsidR="00F86865" w:rsidRPr="00F86865" w:rsidRDefault="00F4018A" w:rsidP="00F86865">
            <w:pPr>
              <w:pStyle w:val="ListParagraph"/>
              <w:numPr>
                <w:ilvl w:val="0"/>
                <w:numId w:val="1"/>
              </w:numPr>
              <w:jc w:val="center"/>
              <w:rPr>
                <w:rFonts w:asciiTheme="majorHAnsi" w:hAnsiTheme="majorHAnsi" w:cs="Times New Roman"/>
                <w:b/>
                <w:sz w:val="28"/>
                <w:szCs w:val="28"/>
              </w:rPr>
            </w:pPr>
            <w:r w:rsidRPr="00F4018A">
              <w:rPr>
                <w:rFonts w:asciiTheme="majorHAnsi" w:hAnsiTheme="majorHAnsi" w:cs="Times New Roman"/>
                <w:b/>
                <w:sz w:val="28"/>
                <w:szCs w:val="28"/>
              </w:rPr>
              <w:t xml:space="preserve">Demonstrate command of the conventions of </w:t>
            </w:r>
            <w:proofErr w:type="gramStart"/>
            <w:r w:rsidRPr="00F4018A">
              <w:rPr>
                <w:rFonts w:asciiTheme="majorHAnsi" w:hAnsiTheme="majorHAnsi" w:cs="Times New Roman"/>
                <w:b/>
                <w:sz w:val="28"/>
                <w:szCs w:val="28"/>
              </w:rPr>
              <w:t>standard</w:t>
            </w:r>
            <w:proofErr w:type="gramEnd"/>
            <w:r w:rsidRPr="00F4018A">
              <w:rPr>
                <w:rFonts w:asciiTheme="majorHAnsi" w:hAnsiTheme="majorHAnsi" w:cs="Times New Roman"/>
                <w:b/>
                <w:sz w:val="28"/>
                <w:szCs w:val="28"/>
              </w:rPr>
              <w:t xml:space="preserve"> English capitalization, punctuation, and spelling when writing.</w:t>
            </w:r>
          </w:p>
        </w:tc>
      </w:tr>
      <w:tr w:rsidR="00F86865" w:rsidRPr="00E06F15" w:rsidTr="00423EA2">
        <w:tc>
          <w:tcPr>
            <w:tcW w:w="17496" w:type="dxa"/>
            <w:gridSpan w:val="4"/>
            <w:shd w:val="clear" w:color="auto" w:fill="C6D9F1" w:themeFill="text2" w:themeFillTint="33"/>
          </w:tcPr>
          <w:p w:rsidR="00F86865" w:rsidRPr="00387446" w:rsidRDefault="00F86865" w:rsidP="00423EA2">
            <w:pPr>
              <w:jc w:val="center"/>
              <w:rPr>
                <w:rFonts w:asciiTheme="majorHAnsi" w:eastAsia="Calibri" w:hAnsiTheme="majorHAnsi" w:cs="Times New Roman"/>
                <w:b/>
                <w:sz w:val="20"/>
                <w:szCs w:val="20"/>
              </w:rPr>
            </w:pPr>
          </w:p>
          <w:p w:rsidR="00F86865" w:rsidRPr="00387446" w:rsidRDefault="00F4018A" w:rsidP="00423EA2">
            <w:pPr>
              <w:jc w:val="center"/>
              <w:rPr>
                <w:rFonts w:asciiTheme="majorHAnsi" w:hAnsiTheme="majorHAnsi"/>
              </w:rPr>
            </w:pPr>
            <w:r>
              <w:rPr>
                <w:rFonts w:asciiTheme="majorHAnsi" w:eastAsia="Calibri" w:hAnsiTheme="majorHAnsi" w:cs="Times New Roman"/>
                <w:b/>
                <w:sz w:val="28"/>
                <w:szCs w:val="28"/>
              </w:rPr>
              <w:t>Language</w:t>
            </w:r>
            <w:r w:rsidR="00F86865">
              <w:rPr>
                <w:rFonts w:asciiTheme="majorHAnsi" w:eastAsia="Calibri" w:hAnsiTheme="majorHAnsi" w:cs="Times New Roman"/>
                <w:b/>
                <w:sz w:val="28"/>
                <w:szCs w:val="28"/>
              </w:rPr>
              <w:t xml:space="preserve"> Standard</w:t>
            </w:r>
          </w:p>
        </w:tc>
      </w:tr>
      <w:tr w:rsidR="00F86865" w:rsidRPr="00387446" w:rsidTr="00423EA2">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Kindergarten</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1</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2</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3</w:t>
            </w:r>
          </w:p>
        </w:tc>
      </w:tr>
      <w:tr w:rsidR="00F86865" w:rsidRPr="007A61D6" w:rsidTr="00423EA2">
        <w:tc>
          <w:tcPr>
            <w:tcW w:w="4374" w:type="dxa"/>
          </w:tcPr>
          <w:p w:rsidR="00D46899" w:rsidRPr="007A61D6" w:rsidRDefault="00D46899" w:rsidP="00D46899">
            <w:pPr>
              <w:rPr>
                <w:szCs w:val="24"/>
              </w:rPr>
            </w:pPr>
            <w:r w:rsidRPr="007A61D6">
              <w:rPr>
                <w:szCs w:val="24"/>
              </w:rPr>
              <w:t xml:space="preserve">Demonstrate command of the conventions of standard English capitalization, punctuation, and spelling when writing. </w:t>
            </w:r>
          </w:p>
          <w:p w:rsidR="00D46899" w:rsidRPr="007A61D6" w:rsidRDefault="00D46899" w:rsidP="00227C5C">
            <w:pPr>
              <w:pStyle w:val="ListParagraph"/>
              <w:numPr>
                <w:ilvl w:val="0"/>
                <w:numId w:val="13"/>
              </w:numPr>
              <w:rPr>
                <w:szCs w:val="24"/>
              </w:rPr>
            </w:pPr>
            <w:r w:rsidRPr="007A61D6">
              <w:rPr>
                <w:szCs w:val="24"/>
              </w:rPr>
              <w:t xml:space="preserve">Capitalize the first word in a sentence and the pronoun I. </w:t>
            </w:r>
          </w:p>
          <w:p w:rsidR="00D46899" w:rsidRPr="007A61D6" w:rsidRDefault="00D46899" w:rsidP="00227C5C">
            <w:pPr>
              <w:pStyle w:val="ListParagraph"/>
              <w:numPr>
                <w:ilvl w:val="0"/>
                <w:numId w:val="13"/>
              </w:numPr>
              <w:rPr>
                <w:szCs w:val="24"/>
              </w:rPr>
            </w:pPr>
            <w:r w:rsidRPr="007A61D6">
              <w:rPr>
                <w:szCs w:val="24"/>
              </w:rPr>
              <w:t xml:space="preserve">Recognize and name end punctuation. </w:t>
            </w:r>
          </w:p>
          <w:p w:rsidR="00D46899" w:rsidRPr="007A61D6" w:rsidRDefault="00D46899" w:rsidP="00227C5C">
            <w:pPr>
              <w:pStyle w:val="ListParagraph"/>
              <w:numPr>
                <w:ilvl w:val="0"/>
                <w:numId w:val="13"/>
              </w:numPr>
              <w:rPr>
                <w:szCs w:val="24"/>
              </w:rPr>
            </w:pPr>
            <w:r w:rsidRPr="007A61D6">
              <w:rPr>
                <w:szCs w:val="24"/>
              </w:rPr>
              <w:t xml:space="preserve">Write a letter or letters for most consonant and short-vowel sounds (phonemes). </w:t>
            </w:r>
          </w:p>
          <w:p w:rsidR="00F86865" w:rsidRPr="007A61D6" w:rsidRDefault="00D46899" w:rsidP="00227C5C">
            <w:pPr>
              <w:pStyle w:val="ListParagraph"/>
              <w:numPr>
                <w:ilvl w:val="0"/>
                <w:numId w:val="13"/>
              </w:numPr>
              <w:rPr>
                <w:szCs w:val="24"/>
              </w:rPr>
            </w:pPr>
            <w:r w:rsidRPr="007A61D6">
              <w:rPr>
                <w:szCs w:val="24"/>
              </w:rPr>
              <w:t>Spell simple words phonetically, drawing on knowledge of sound-letter relationships.</w:t>
            </w:r>
          </w:p>
        </w:tc>
        <w:tc>
          <w:tcPr>
            <w:tcW w:w="4374" w:type="dxa"/>
          </w:tcPr>
          <w:p w:rsidR="00D46899" w:rsidRPr="007A61D6" w:rsidRDefault="00D46899" w:rsidP="00D46899">
            <w:pPr>
              <w:rPr>
                <w:szCs w:val="24"/>
              </w:rPr>
            </w:pPr>
            <w:r w:rsidRPr="007A61D6">
              <w:rPr>
                <w:szCs w:val="24"/>
              </w:rPr>
              <w:t xml:space="preserve">Demonstrate command of the conventions of standard English capitalization, punctuation, and spelling when writing. </w:t>
            </w:r>
          </w:p>
          <w:p w:rsidR="00D46899" w:rsidRPr="007A61D6" w:rsidRDefault="00D46899" w:rsidP="00227C5C">
            <w:pPr>
              <w:pStyle w:val="ListParagraph"/>
              <w:numPr>
                <w:ilvl w:val="0"/>
                <w:numId w:val="14"/>
              </w:numPr>
              <w:rPr>
                <w:szCs w:val="24"/>
              </w:rPr>
            </w:pPr>
            <w:r w:rsidRPr="007A61D6">
              <w:rPr>
                <w:szCs w:val="24"/>
              </w:rPr>
              <w:t xml:space="preserve">Capitalize dates and names of people. </w:t>
            </w:r>
          </w:p>
          <w:p w:rsidR="00D46899" w:rsidRPr="007A61D6" w:rsidRDefault="00D46899" w:rsidP="00227C5C">
            <w:pPr>
              <w:pStyle w:val="ListParagraph"/>
              <w:numPr>
                <w:ilvl w:val="0"/>
                <w:numId w:val="14"/>
              </w:numPr>
              <w:rPr>
                <w:szCs w:val="24"/>
              </w:rPr>
            </w:pPr>
            <w:r w:rsidRPr="007A61D6">
              <w:rPr>
                <w:szCs w:val="24"/>
              </w:rPr>
              <w:t xml:space="preserve">Use end punctuation for sentences. </w:t>
            </w:r>
          </w:p>
          <w:p w:rsidR="00D46899" w:rsidRPr="007A61D6" w:rsidRDefault="00D46899" w:rsidP="00227C5C">
            <w:pPr>
              <w:pStyle w:val="ListParagraph"/>
              <w:numPr>
                <w:ilvl w:val="0"/>
                <w:numId w:val="14"/>
              </w:numPr>
              <w:rPr>
                <w:szCs w:val="24"/>
              </w:rPr>
            </w:pPr>
            <w:r w:rsidRPr="007A61D6">
              <w:rPr>
                <w:szCs w:val="24"/>
              </w:rPr>
              <w:t xml:space="preserve">Use commas in dates and to separate single words in a series. </w:t>
            </w:r>
          </w:p>
          <w:p w:rsidR="00D46899" w:rsidRPr="007A61D6" w:rsidRDefault="00D46899" w:rsidP="00227C5C">
            <w:pPr>
              <w:pStyle w:val="ListParagraph"/>
              <w:numPr>
                <w:ilvl w:val="0"/>
                <w:numId w:val="14"/>
              </w:numPr>
              <w:rPr>
                <w:szCs w:val="24"/>
              </w:rPr>
            </w:pPr>
            <w:r w:rsidRPr="007A61D6">
              <w:rPr>
                <w:szCs w:val="24"/>
              </w:rPr>
              <w:t xml:space="preserve">Use conventional spelling for words with common spelling patterns and for frequently occurring irregular words. </w:t>
            </w:r>
          </w:p>
          <w:p w:rsidR="00F86865" w:rsidRPr="007A61D6" w:rsidRDefault="00D46899" w:rsidP="00227C5C">
            <w:pPr>
              <w:pStyle w:val="ListParagraph"/>
              <w:numPr>
                <w:ilvl w:val="0"/>
                <w:numId w:val="14"/>
              </w:numPr>
              <w:rPr>
                <w:szCs w:val="24"/>
              </w:rPr>
            </w:pPr>
            <w:r w:rsidRPr="007A61D6">
              <w:rPr>
                <w:szCs w:val="24"/>
              </w:rPr>
              <w:t>Spell untaught words phonetically, drawing on phonemic awareness and spelling conventions.</w:t>
            </w:r>
          </w:p>
        </w:tc>
        <w:tc>
          <w:tcPr>
            <w:tcW w:w="4374" w:type="dxa"/>
          </w:tcPr>
          <w:p w:rsidR="00D46899" w:rsidRPr="007A61D6" w:rsidRDefault="00D46899" w:rsidP="00D46899">
            <w:pPr>
              <w:rPr>
                <w:szCs w:val="24"/>
              </w:rPr>
            </w:pPr>
            <w:r w:rsidRPr="007A61D6">
              <w:rPr>
                <w:szCs w:val="24"/>
              </w:rPr>
              <w:t xml:space="preserve">Demonstrate command of the conventions of standard English capitalization, punctuation, and spelling when writing. </w:t>
            </w:r>
          </w:p>
          <w:p w:rsidR="00D46899" w:rsidRPr="007A61D6" w:rsidRDefault="00D46899" w:rsidP="00227C5C">
            <w:pPr>
              <w:pStyle w:val="ListParagraph"/>
              <w:numPr>
                <w:ilvl w:val="0"/>
                <w:numId w:val="15"/>
              </w:numPr>
              <w:rPr>
                <w:szCs w:val="24"/>
              </w:rPr>
            </w:pPr>
            <w:r w:rsidRPr="007A61D6">
              <w:rPr>
                <w:szCs w:val="24"/>
              </w:rPr>
              <w:t xml:space="preserve">Capitalize holidays, product names, and geographic names. </w:t>
            </w:r>
          </w:p>
          <w:p w:rsidR="00D46899" w:rsidRPr="007A61D6" w:rsidRDefault="00D46899" w:rsidP="00227C5C">
            <w:pPr>
              <w:pStyle w:val="ListParagraph"/>
              <w:numPr>
                <w:ilvl w:val="0"/>
                <w:numId w:val="15"/>
              </w:numPr>
              <w:rPr>
                <w:szCs w:val="24"/>
              </w:rPr>
            </w:pPr>
            <w:r w:rsidRPr="007A61D6">
              <w:rPr>
                <w:szCs w:val="24"/>
              </w:rPr>
              <w:t xml:space="preserve">Use commas in greetings and closings of letters. </w:t>
            </w:r>
          </w:p>
          <w:p w:rsidR="00D46899" w:rsidRPr="007A61D6" w:rsidRDefault="00D46899" w:rsidP="00227C5C">
            <w:pPr>
              <w:pStyle w:val="ListParagraph"/>
              <w:numPr>
                <w:ilvl w:val="0"/>
                <w:numId w:val="15"/>
              </w:numPr>
              <w:rPr>
                <w:szCs w:val="24"/>
              </w:rPr>
            </w:pPr>
            <w:r w:rsidRPr="007A61D6">
              <w:rPr>
                <w:szCs w:val="24"/>
              </w:rPr>
              <w:t xml:space="preserve">Use an apostrophe to form contractions and frequently occurring possessives. </w:t>
            </w:r>
          </w:p>
          <w:p w:rsidR="00D46899" w:rsidRPr="007A61D6" w:rsidRDefault="00D46899" w:rsidP="00227C5C">
            <w:pPr>
              <w:pStyle w:val="ListParagraph"/>
              <w:numPr>
                <w:ilvl w:val="0"/>
                <w:numId w:val="15"/>
              </w:numPr>
              <w:rPr>
                <w:szCs w:val="24"/>
              </w:rPr>
            </w:pPr>
            <w:r w:rsidRPr="007A61D6">
              <w:rPr>
                <w:szCs w:val="24"/>
              </w:rPr>
              <w:t xml:space="preserve">Generalize learned spelling patterns when writing words (e.g., cage → badge; boy → boil). </w:t>
            </w:r>
          </w:p>
          <w:p w:rsidR="00F86865" w:rsidRPr="007A61D6" w:rsidRDefault="00D46899" w:rsidP="00227C5C">
            <w:pPr>
              <w:pStyle w:val="ListParagraph"/>
              <w:numPr>
                <w:ilvl w:val="0"/>
                <w:numId w:val="15"/>
              </w:numPr>
              <w:rPr>
                <w:szCs w:val="24"/>
              </w:rPr>
            </w:pPr>
            <w:r w:rsidRPr="007A61D6">
              <w:rPr>
                <w:szCs w:val="24"/>
              </w:rPr>
              <w:t>Consult reference materials, including beginning dictionaries, as needed to check and correct spellings.</w:t>
            </w:r>
          </w:p>
        </w:tc>
        <w:tc>
          <w:tcPr>
            <w:tcW w:w="4374" w:type="dxa"/>
          </w:tcPr>
          <w:p w:rsidR="00C927AF" w:rsidRPr="007A61D6" w:rsidRDefault="00C927AF" w:rsidP="00C927AF">
            <w:pPr>
              <w:rPr>
                <w:szCs w:val="24"/>
              </w:rPr>
            </w:pPr>
            <w:r w:rsidRPr="007A61D6">
              <w:rPr>
                <w:szCs w:val="24"/>
              </w:rPr>
              <w:t xml:space="preserve">Demonstrate command of the conventions of standard English capitalization, punctuation, and spelling when writing. </w:t>
            </w:r>
          </w:p>
          <w:p w:rsidR="00C927AF" w:rsidRPr="007A61D6" w:rsidRDefault="00C927AF" w:rsidP="00227C5C">
            <w:pPr>
              <w:pStyle w:val="ListParagraph"/>
              <w:numPr>
                <w:ilvl w:val="0"/>
                <w:numId w:val="16"/>
              </w:numPr>
              <w:rPr>
                <w:szCs w:val="24"/>
              </w:rPr>
            </w:pPr>
            <w:r w:rsidRPr="007A61D6">
              <w:rPr>
                <w:szCs w:val="24"/>
              </w:rPr>
              <w:t xml:space="preserve">Capitalize appropriate words in titles. </w:t>
            </w:r>
          </w:p>
          <w:p w:rsidR="00C927AF" w:rsidRPr="007A61D6" w:rsidRDefault="00C927AF" w:rsidP="00227C5C">
            <w:pPr>
              <w:pStyle w:val="ListParagraph"/>
              <w:numPr>
                <w:ilvl w:val="0"/>
                <w:numId w:val="16"/>
              </w:numPr>
              <w:rPr>
                <w:szCs w:val="24"/>
              </w:rPr>
            </w:pPr>
            <w:r w:rsidRPr="007A61D6">
              <w:rPr>
                <w:szCs w:val="24"/>
              </w:rPr>
              <w:t xml:space="preserve">Use commas in addresses. </w:t>
            </w:r>
          </w:p>
          <w:p w:rsidR="00C927AF" w:rsidRPr="007A61D6" w:rsidRDefault="00C927AF" w:rsidP="00227C5C">
            <w:pPr>
              <w:pStyle w:val="ListParagraph"/>
              <w:numPr>
                <w:ilvl w:val="0"/>
                <w:numId w:val="16"/>
              </w:numPr>
              <w:rPr>
                <w:szCs w:val="24"/>
              </w:rPr>
            </w:pPr>
            <w:r w:rsidRPr="007A61D6">
              <w:rPr>
                <w:szCs w:val="24"/>
              </w:rPr>
              <w:t xml:space="preserve">Use commas and quotation marks in dialogue. </w:t>
            </w:r>
          </w:p>
          <w:p w:rsidR="00C927AF" w:rsidRPr="007A61D6" w:rsidRDefault="00C927AF" w:rsidP="00227C5C">
            <w:pPr>
              <w:pStyle w:val="ListParagraph"/>
              <w:numPr>
                <w:ilvl w:val="0"/>
                <w:numId w:val="16"/>
              </w:numPr>
              <w:rPr>
                <w:szCs w:val="24"/>
              </w:rPr>
            </w:pPr>
            <w:r w:rsidRPr="007A61D6">
              <w:rPr>
                <w:szCs w:val="24"/>
              </w:rPr>
              <w:t xml:space="preserve">Form and use possessives. </w:t>
            </w:r>
          </w:p>
          <w:p w:rsidR="00C927AF" w:rsidRPr="007A61D6" w:rsidRDefault="00C927AF" w:rsidP="00227C5C">
            <w:pPr>
              <w:pStyle w:val="ListParagraph"/>
              <w:numPr>
                <w:ilvl w:val="0"/>
                <w:numId w:val="16"/>
              </w:numPr>
              <w:rPr>
                <w:szCs w:val="24"/>
              </w:rPr>
            </w:pPr>
            <w:r w:rsidRPr="007A61D6">
              <w:rPr>
                <w:szCs w:val="24"/>
              </w:rPr>
              <w:t xml:space="preserve">Use conventional spelling for high-frequency and other studied words and for adding suffixes to base words (e.g., sitting, smiled, cries, happiness). </w:t>
            </w:r>
          </w:p>
          <w:p w:rsidR="00C927AF" w:rsidRPr="007A61D6" w:rsidRDefault="00C927AF" w:rsidP="00227C5C">
            <w:pPr>
              <w:pStyle w:val="ListParagraph"/>
              <w:numPr>
                <w:ilvl w:val="0"/>
                <w:numId w:val="16"/>
              </w:numPr>
              <w:rPr>
                <w:szCs w:val="24"/>
              </w:rPr>
            </w:pPr>
            <w:r w:rsidRPr="007A61D6">
              <w:rPr>
                <w:szCs w:val="24"/>
              </w:rPr>
              <w:t xml:space="preserve">Use spelling patterns and generalizations (e.g., word families, position-based spellings, syllable patterns, ending rules, meaningful word parts) in writing words. </w:t>
            </w:r>
          </w:p>
          <w:p w:rsidR="00F86865" w:rsidRDefault="00C927AF" w:rsidP="00227C5C">
            <w:pPr>
              <w:pStyle w:val="ListParagraph"/>
              <w:numPr>
                <w:ilvl w:val="0"/>
                <w:numId w:val="16"/>
              </w:numPr>
              <w:rPr>
                <w:szCs w:val="24"/>
              </w:rPr>
            </w:pPr>
            <w:r w:rsidRPr="007A61D6">
              <w:rPr>
                <w:szCs w:val="24"/>
              </w:rPr>
              <w:t>Consult reference materials, including beginning dictionaries, as needed to check and correct spellings.</w:t>
            </w:r>
          </w:p>
          <w:p w:rsidR="007A61D6" w:rsidRDefault="007A61D6" w:rsidP="007A61D6">
            <w:pPr>
              <w:rPr>
                <w:szCs w:val="24"/>
              </w:rPr>
            </w:pPr>
          </w:p>
          <w:p w:rsidR="007A61D6" w:rsidRDefault="007A61D6" w:rsidP="007A61D6">
            <w:pPr>
              <w:rPr>
                <w:szCs w:val="24"/>
              </w:rPr>
            </w:pPr>
          </w:p>
          <w:p w:rsidR="007A61D6" w:rsidRDefault="007A61D6" w:rsidP="007A61D6">
            <w:pPr>
              <w:rPr>
                <w:szCs w:val="24"/>
              </w:rPr>
            </w:pPr>
          </w:p>
          <w:p w:rsidR="007A61D6" w:rsidRDefault="007A61D6" w:rsidP="007A61D6">
            <w:pPr>
              <w:rPr>
                <w:szCs w:val="24"/>
              </w:rPr>
            </w:pPr>
          </w:p>
          <w:p w:rsidR="007A61D6" w:rsidRDefault="007A61D6" w:rsidP="007A61D6">
            <w:pPr>
              <w:rPr>
                <w:szCs w:val="24"/>
              </w:rPr>
            </w:pPr>
          </w:p>
          <w:p w:rsidR="007A61D6" w:rsidRDefault="007A61D6" w:rsidP="007A61D6">
            <w:pPr>
              <w:rPr>
                <w:szCs w:val="24"/>
              </w:rPr>
            </w:pPr>
          </w:p>
          <w:p w:rsidR="007A61D6" w:rsidRDefault="007A61D6" w:rsidP="007A61D6">
            <w:pPr>
              <w:rPr>
                <w:szCs w:val="24"/>
              </w:rPr>
            </w:pPr>
          </w:p>
          <w:p w:rsidR="007A61D6" w:rsidRDefault="007A61D6" w:rsidP="007A61D6">
            <w:pPr>
              <w:rPr>
                <w:szCs w:val="24"/>
              </w:rPr>
            </w:pPr>
          </w:p>
          <w:p w:rsidR="007A61D6" w:rsidRDefault="007A61D6" w:rsidP="007A61D6">
            <w:pPr>
              <w:rPr>
                <w:szCs w:val="24"/>
              </w:rPr>
            </w:pPr>
          </w:p>
          <w:p w:rsidR="007A61D6" w:rsidRPr="007A61D6" w:rsidRDefault="007A61D6" w:rsidP="007A61D6">
            <w:pPr>
              <w:rPr>
                <w:szCs w:val="24"/>
              </w:rPr>
            </w:pPr>
          </w:p>
        </w:tc>
      </w:tr>
      <w:tr w:rsidR="00F86865" w:rsidRPr="00387446" w:rsidTr="00423EA2">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4</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5</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6</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7</w:t>
            </w:r>
          </w:p>
        </w:tc>
      </w:tr>
      <w:tr w:rsidR="00F86865" w:rsidRPr="007A61D6" w:rsidTr="00423EA2">
        <w:tc>
          <w:tcPr>
            <w:tcW w:w="4374" w:type="dxa"/>
          </w:tcPr>
          <w:p w:rsidR="00C927AF" w:rsidRPr="007A61D6" w:rsidRDefault="00C927AF" w:rsidP="00C927AF">
            <w:pPr>
              <w:rPr>
                <w:szCs w:val="24"/>
              </w:rPr>
            </w:pPr>
            <w:r w:rsidRPr="007A61D6">
              <w:rPr>
                <w:szCs w:val="24"/>
              </w:rPr>
              <w:t xml:space="preserve">Demonstrate command of the conventions of standard English capitalization, punctuation, and spelling when writing. </w:t>
            </w:r>
          </w:p>
          <w:p w:rsidR="00C927AF" w:rsidRPr="007A61D6" w:rsidRDefault="00C927AF" w:rsidP="00227C5C">
            <w:pPr>
              <w:pStyle w:val="ListParagraph"/>
              <w:numPr>
                <w:ilvl w:val="0"/>
                <w:numId w:val="17"/>
              </w:numPr>
              <w:rPr>
                <w:szCs w:val="24"/>
              </w:rPr>
            </w:pPr>
            <w:r w:rsidRPr="007A61D6">
              <w:rPr>
                <w:szCs w:val="24"/>
              </w:rPr>
              <w:t xml:space="preserve">Use correct capitalization. </w:t>
            </w:r>
          </w:p>
          <w:p w:rsidR="00C927AF" w:rsidRPr="007A61D6" w:rsidRDefault="00C927AF" w:rsidP="00227C5C">
            <w:pPr>
              <w:pStyle w:val="ListParagraph"/>
              <w:numPr>
                <w:ilvl w:val="0"/>
                <w:numId w:val="17"/>
              </w:numPr>
              <w:rPr>
                <w:szCs w:val="24"/>
              </w:rPr>
            </w:pPr>
            <w:r w:rsidRPr="007A61D6">
              <w:rPr>
                <w:szCs w:val="24"/>
              </w:rPr>
              <w:t xml:space="preserve">Use commas and quotation marks to mark direct speech and quotations from a text. </w:t>
            </w:r>
          </w:p>
          <w:p w:rsidR="00C927AF" w:rsidRPr="007A61D6" w:rsidRDefault="00C927AF" w:rsidP="00227C5C">
            <w:pPr>
              <w:pStyle w:val="ListParagraph"/>
              <w:numPr>
                <w:ilvl w:val="0"/>
                <w:numId w:val="17"/>
              </w:numPr>
              <w:rPr>
                <w:szCs w:val="24"/>
              </w:rPr>
            </w:pPr>
            <w:r w:rsidRPr="007A61D6">
              <w:rPr>
                <w:szCs w:val="24"/>
              </w:rPr>
              <w:t xml:space="preserve">Use a comma before a coordinating conjunction in a compound sentence. </w:t>
            </w:r>
          </w:p>
          <w:p w:rsidR="00F86865" w:rsidRPr="007A61D6" w:rsidRDefault="00C927AF" w:rsidP="00227C5C">
            <w:pPr>
              <w:pStyle w:val="ListParagraph"/>
              <w:numPr>
                <w:ilvl w:val="0"/>
                <w:numId w:val="17"/>
              </w:numPr>
              <w:rPr>
                <w:szCs w:val="24"/>
              </w:rPr>
            </w:pPr>
            <w:r w:rsidRPr="007A61D6">
              <w:rPr>
                <w:szCs w:val="24"/>
              </w:rPr>
              <w:t>Spell grade-appropriate words correctly, consulting references as needed.</w:t>
            </w:r>
          </w:p>
        </w:tc>
        <w:tc>
          <w:tcPr>
            <w:tcW w:w="4374" w:type="dxa"/>
          </w:tcPr>
          <w:p w:rsidR="00C927AF" w:rsidRPr="007A61D6" w:rsidRDefault="00C927AF" w:rsidP="00C927AF">
            <w:pPr>
              <w:rPr>
                <w:szCs w:val="24"/>
              </w:rPr>
            </w:pPr>
            <w:r w:rsidRPr="007A61D6">
              <w:rPr>
                <w:szCs w:val="24"/>
              </w:rPr>
              <w:t xml:space="preserve">Demonstrate command of the conventions of standard English capitalization, punctuation, and spelling when writing. </w:t>
            </w:r>
          </w:p>
          <w:p w:rsidR="00C927AF" w:rsidRPr="007A61D6" w:rsidRDefault="00C927AF" w:rsidP="00227C5C">
            <w:pPr>
              <w:pStyle w:val="ListParagraph"/>
              <w:numPr>
                <w:ilvl w:val="0"/>
                <w:numId w:val="18"/>
              </w:numPr>
              <w:rPr>
                <w:szCs w:val="24"/>
              </w:rPr>
            </w:pPr>
            <w:r w:rsidRPr="007A61D6">
              <w:rPr>
                <w:szCs w:val="24"/>
              </w:rPr>
              <w:t>Use punctuation to separate items in a series.</w:t>
            </w:r>
          </w:p>
          <w:p w:rsidR="00C927AF" w:rsidRPr="007A61D6" w:rsidRDefault="00C927AF" w:rsidP="00227C5C">
            <w:pPr>
              <w:pStyle w:val="ListParagraph"/>
              <w:numPr>
                <w:ilvl w:val="0"/>
                <w:numId w:val="18"/>
              </w:numPr>
              <w:rPr>
                <w:szCs w:val="24"/>
              </w:rPr>
            </w:pPr>
            <w:r w:rsidRPr="007A61D6">
              <w:rPr>
                <w:szCs w:val="24"/>
              </w:rPr>
              <w:t xml:space="preserve">Use a comma to separate an introductory element from the rest of the sentence. </w:t>
            </w:r>
          </w:p>
          <w:p w:rsidR="00C927AF" w:rsidRPr="007A61D6" w:rsidRDefault="00C927AF" w:rsidP="00227C5C">
            <w:pPr>
              <w:pStyle w:val="ListParagraph"/>
              <w:numPr>
                <w:ilvl w:val="0"/>
                <w:numId w:val="18"/>
              </w:numPr>
              <w:rPr>
                <w:szCs w:val="24"/>
              </w:rPr>
            </w:pPr>
            <w:r w:rsidRPr="007A61D6">
              <w:rPr>
                <w:szCs w:val="24"/>
              </w:rPr>
              <w:t xml:space="preserve">Use a comma to set off the words yes and no (e.g., Yes, thank you), to set off a tag question from the rest of the sentence (e.g., It’s true, isn’t it?), and to indicate direct address (e.g., </w:t>
            </w:r>
            <w:proofErr w:type="gramStart"/>
            <w:r w:rsidRPr="007A61D6">
              <w:rPr>
                <w:szCs w:val="24"/>
              </w:rPr>
              <w:t>Is</w:t>
            </w:r>
            <w:proofErr w:type="gramEnd"/>
            <w:r w:rsidRPr="007A61D6">
              <w:rPr>
                <w:szCs w:val="24"/>
              </w:rPr>
              <w:t xml:space="preserve"> that you, Steve?). </w:t>
            </w:r>
          </w:p>
          <w:p w:rsidR="00C927AF" w:rsidRPr="007A61D6" w:rsidRDefault="00C927AF" w:rsidP="00227C5C">
            <w:pPr>
              <w:pStyle w:val="ListParagraph"/>
              <w:numPr>
                <w:ilvl w:val="0"/>
                <w:numId w:val="18"/>
              </w:numPr>
              <w:rPr>
                <w:szCs w:val="24"/>
              </w:rPr>
            </w:pPr>
            <w:r w:rsidRPr="007A61D6">
              <w:rPr>
                <w:szCs w:val="24"/>
              </w:rPr>
              <w:t xml:space="preserve">Use underlining, quotation marks, or italics to indicate titles of works. </w:t>
            </w:r>
          </w:p>
          <w:p w:rsidR="00F86865" w:rsidRPr="007A61D6" w:rsidRDefault="00C927AF" w:rsidP="00227C5C">
            <w:pPr>
              <w:pStyle w:val="ListParagraph"/>
              <w:numPr>
                <w:ilvl w:val="0"/>
                <w:numId w:val="18"/>
              </w:numPr>
              <w:rPr>
                <w:szCs w:val="24"/>
              </w:rPr>
            </w:pPr>
            <w:r w:rsidRPr="007A61D6">
              <w:rPr>
                <w:szCs w:val="24"/>
              </w:rPr>
              <w:t>Spell grade-appropriate words correctly, consulting references as needed.</w:t>
            </w:r>
          </w:p>
        </w:tc>
        <w:tc>
          <w:tcPr>
            <w:tcW w:w="4374" w:type="dxa"/>
          </w:tcPr>
          <w:p w:rsidR="00C927AF" w:rsidRPr="007A61D6" w:rsidRDefault="00C927AF" w:rsidP="00C927AF">
            <w:pPr>
              <w:rPr>
                <w:szCs w:val="24"/>
              </w:rPr>
            </w:pPr>
            <w:r w:rsidRPr="007A61D6">
              <w:rPr>
                <w:szCs w:val="24"/>
              </w:rPr>
              <w:t xml:space="preserve">Demonstrate command of the conventions of standard English capitalization, punctuation, and spelling when writing. </w:t>
            </w:r>
          </w:p>
          <w:p w:rsidR="00C927AF" w:rsidRPr="007A61D6" w:rsidRDefault="00C927AF" w:rsidP="00227C5C">
            <w:pPr>
              <w:pStyle w:val="ListParagraph"/>
              <w:numPr>
                <w:ilvl w:val="0"/>
                <w:numId w:val="19"/>
              </w:numPr>
              <w:rPr>
                <w:szCs w:val="24"/>
              </w:rPr>
            </w:pPr>
            <w:r w:rsidRPr="007A61D6">
              <w:rPr>
                <w:szCs w:val="24"/>
              </w:rPr>
              <w:t>Use punctuation (commas, parentheses, dashes) to set off nonrestrictive/parenthetical elements.</w:t>
            </w:r>
          </w:p>
          <w:p w:rsidR="00F86865" w:rsidRPr="007A61D6" w:rsidRDefault="00C927AF" w:rsidP="00227C5C">
            <w:pPr>
              <w:pStyle w:val="ListParagraph"/>
              <w:numPr>
                <w:ilvl w:val="0"/>
                <w:numId w:val="19"/>
              </w:numPr>
              <w:rPr>
                <w:szCs w:val="24"/>
              </w:rPr>
            </w:pPr>
            <w:r w:rsidRPr="007A61D6">
              <w:rPr>
                <w:szCs w:val="24"/>
              </w:rPr>
              <w:t>Spell correctly.</w:t>
            </w:r>
          </w:p>
        </w:tc>
        <w:tc>
          <w:tcPr>
            <w:tcW w:w="4374" w:type="dxa"/>
          </w:tcPr>
          <w:p w:rsidR="00C927AF" w:rsidRPr="007A61D6" w:rsidRDefault="00C927AF" w:rsidP="00C927AF">
            <w:pPr>
              <w:rPr>
                <w:szCs w:val="24"/>
              </w:rPr>
            </w:pPr>
            <w:r w:rsidRPr="007A61D6">
              <w:rPr>
                <w:szCs w:val="24"/>
              </w:rPr>
              <w:t xml:space="preserve">Demonstrate command of the conventions of standard English capitalization, punctuation, and spelling when writing. </w:t>
            </w:r>
          </w:p>
          <w:p w:rsidR="00C927AF" w:rsidRPr="007A61D6" w:rsidRDefault="00C927AF" w:rsidP="00227C5C">
            <w:pPr>
              <w:pStyle w:val="ListParagraph"/>
              <w:numPr>
                <w:ilvl w:val="0"/>
                <w:numId w:val="20"/>
              </w:numPr>
              <w:rPr>
                <w:szCs w:val="24"/>
              </w:rPr>
            </w:pPr>
            <w:r w:rsidRPr="007A61D6">
              <w:rPr>
                <w:szCs w:val="24"/>
              </w:rPr>
              <w:t xml:space="preserve">Use a comma to separate coordinate adjectives (e.g., It was a fascinating, enjoyable movie but not He wore an </w:t>
            </w:r>
            <w:proofErr w:type="gramStart"/>
            <w:r w:rsidRPr="007A61D6">
              <w:rPr>
                <w:szCs w:val="24"/>
              </w:rPr>
              <w:t>old[</w:t>
            </w:r>
            <w:proofErr w:type="gramEnd"/>
            <w:r w:rsidRPr="007A61D6">
              <w:rPr>
                <w:szCs w:val="24"/>
              </w:rPr>
              <w:t xml:space="preserve">,] green shirt). </w:t>
            </w:r>
          </w:p>
          <w:p w:rsidR="00F86865" w:rsidRPr="007A61D6" w:rsidRDefault="00C927AF" w:rsidP="00227C5C">
            <w:pPr>
              <w:pStyle w:val="ListParagraph"/>
              <w:numPr>
                <w:ilvl w:val="0"/>
                <w:numId w:val="20"/>
              </w:numPr>
              <w:rPr>
                <w:szCs w:val="24"/>
              </w:rPr>
            </w:pPr>
            <w:r w:rsidRPr="007A61D6">
              <w:rPr>
                <w:szCs w:val="24"/>
              </w:rPr>
              <w:t>Spell correctly.</w:t>
            </w:r>
          </w:p>
        </w:tc>
      </w:tr>
      <w:tr w:rsidR="00F86865" w:rsidRPr="00387446" w:rsidTr="00423EA2">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8</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9-10</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11-12</w:t>
            </w:r>
          </w:p>
        </w:tc>
        <w:tc>
          <w:tcPr>
            <w:tcW w:w="4374" w:type="dxa"/>
            <w:tcBorders>
              <w:bottom w:val="double" w:sz="12" w:space="0" w:color="auto"/>
            </w:tcBorders>
          </w:tcPr>
          <w:p w:rsidR="00F86865" w:rsidRPr="00387446" w:rsidRDefault="00F86865" w:rsidP="00423EA2">
            <w:pPr>
              <w:jc w:val="center"/>
              <w:rPr>
                <w:b/>
                <w:color w:val="0070C0"/>
                <w:sz w:val="20"/>
                <w:szCs w:val="20"/>
              </w:rPr>
            </w:pPr>
          </w:p>
        </w:tc>
      </w:tr>
      <w:tr w:rsidR="00F86865" w:rsidRPr="007A61D6" w:rsidTr="00423EA2">
        <w:tc>
          <w:tcPr>
            <w:tcW w:w="4374" w:type="dxa"/>
          </w:tcPr>
          <w:p w:rsidR="00C927AF" w:rsidRPr="007A61D6" w:rsidRDefault="00C927AF" w:rsidP="00C927AF">
            <w:pPr>
              <w:rPr>
                <w:szCs w:val="24"/>
              </w:rPr>
            </w:pPr>
            <w:r w:rsidRPr="007A61D6">
              <w:rPr>
                <w:szCs w:val="24"/>
              </w:rPr>
              <w:t xml:space="preserve">Demonstrate command of the conventions of standard English capitalization, punctuation, and spelling when writing. </w:t>
            </w:r>
          </w:p>
          <w:p w:rsidR="00C927AF" w:rsidRPr="007A61D6" w:rsidRDefault="00C927AF" w:rsidP="00227C5C">
            <w:pPr>
              <w:pStyle w:val="ListParagraph"/>
              <w:numPr>
                <w:ilvl w:val="0"/>
                <w:numId w:val="21"/>
              </w:numPr>
              <w:rPr>
                <w:szCs w:val="24"/>
              </w:rPr>
            </w:pPr>
            <w:r w:rsidRPr="007A61D6">
              <w:rPr>
                <w:szCs w:val="24"/>
              </w:rPr>
              <w:t xml:space="preserve">Use punctuation (comma, ellipsis, dash) to indicate a pause or break. </w:t>
            </w:r>
          </w:p>
          <w:p w:rsidR="00C927AF" w:rsidRPr="007A61D6" w:rsidRDefault="00C927AF" w:rsidP="00227C5C">
            <w:pPr>
              <w:pStyle w:val="ListParagraph"/>
              <w:numPr>
                <w:ilvl w:val="0"/>
                <w:numId w:val="21"/>
              </w:numPr>
              <w:rPr>
                <w:szCs w:val="24"/>
              </w:rPr>
            </w:pPr>
            <w:r w:rsidRPr="007A61D6">
              <w:rPr>
                <w:szCs w:val="24"/>
              </w:rPr>
              <w:t xml:space="preserve">Use an ellipsis to indicate an omission. </w:t>
            </w:r>
          </w:p>
          <w:p w:rsidR="00F86865" w:rsidRPr="007A61D6" w:rsidRDefault="00C927AF" w:rsidP="00227C5C">
            <w:pPr>
              <w:pStyle w:val="ListParagraph"/>
              <w:numPr>
                <w:ilvl w:val="0"/>
                <w:numId w:val="21"/>
              </w:numPr>
              <w:rPr>
                <w:szCs w:val="24"/>
              </w:rPr>
            </w:pPr>
            <w:r w:rsidRPr="007A61D6">
              <w:rPr>
                <w:szCs w:val="24"/>
              </w:rPr>
              <w:t>Spell correctly.</w:t>
            </w:r>
          </w:p>
        </w:tc>
        <w:tc>
          <w:tcPr>
            <w:tcW w:w="4374" w:type="dxa"/>
          </w:tcPr>
          <w:p w:rsidR="00C927AF" w:rsidRPr="007A61D6" w:rsidRDefault="00C927AF" w:rsidP="00C927AF">
            <w:pPr>
              <w:rPr>
                <w:szCs w:val="24"/>
              </w:rPr>
            </w:pPr>
            <w:r w:rsidRPr="007A61D6">
              <w:rPr>
                <w:szCs w:val="24"/>
              </w:rPr>
              <w:t xml:space="preserve">Demonstrate command of the conventions of standard English capitalization, punctuation, and spelling when writing. </w:t>
            </w:r>
          </w:p>
          <w:p w:rsidR="00C927AF" w:rsidRPr="007A61D6" w:rsidRDefault="00C927AF" w:rsidP="00227C5C">
            <w:pPr>
              <w:pStyle w:val="ListParagraph"/>
              <w:numPr>
                <w:ilvl w:val="0"/>
                <w:numId w:val="22"/>
              </w:numPr>
              <w:rPr>
                <w:szCs w:val="24"/>
              </w:rPr>
            </w:pPr>
            <w:r w:rsidRPr="007A61D6">
              <w:rPr>
                <w:szCs w:val="24"/>
              </w:rPr>
              <w:t xml:space="preserve">Use a semicolon (and perhaps a conjunctive adverb) to link two or more closely related independent clauses. </w:t>
            </w:r>
          </w:p>
          <w:p w:rsidR="00C927AF" w:rsidRPr="007A61D6" w:rsidRDefault="00C927AF" w:rsidP="00227C5C">
            <w:pPr>
              <w:pStyle w:val="ListParagraph"/>
              <w:numPr>
                <w:ilvl w:val="0"/>
                <w:numId w:val="22"/>
              </w:numPr>
              <w:rPr>
                <w:szCs w:val="24"/>
              </w:rPr>
            </w:pPr>
            <w:r w:rsidRPr="007A61D6">
              <w:rPr>
                <w:szCs w:val="24"/>
              </w:rPr>
              <w:t xml:space="preserve">Use a colon to introduce a list or quotation. </w:t>
            </w:r>
          </w:p>
          <w:p w:rsidR="00F86865" w:rsidRPr="007A61D6" w:rsidRDefault="00C927AF" w:rsidP="00227C5C">
            <w:pPr>
              <w:pStyle w:val="ListParagraph"/>
              <w:numPr>
                <w:ilvl w:val="0"/>
                <w:numId w:val="22"/>
              </w:numPr>
              <w:rPr>
                <w:szCs w:val="24"/>
              </w:rPr>
            </w:pPr>
            <w:r w:rsidRPr="007A61D6">
              <w:rPr>
                <w:szCs w:val="24"/>
              </w:rPr>
              <w:t>Spell correctly.</w:t>
            </w:r>
          </w:p>
        </w:tc>
        <w:tc>
          <w:tcPr>
            <w:tcW w:w="4374" w:type="dxa"/>
            <w:tcBorders>
              <w:right w:val="double" w:sz="12" w:space="0" w:color="auto"/>
            </w:tcBorders>
          </w:tcPr>
          <w:p w:rsidR="00C927AF" w:rsidRPr="007A61D6" w:rsidRDefault="00C927AF" w:rsidP="00C927AF">
            <w:pPr>
              <w:rPr>
                <w:szCs w:val="24"/>
              </w:rPr>
            </w:pPr>
            <w:r w:rsidRPr="007A61D6">
              <w:rPr>
                <w:szCs w:val="24"/>
              </w:rPr>
              <w:t xml:space="preserve">Demonstrate command of the conventions of standard English capitalization, punctuation, and spelling when writing. </w:t>
            </w:r>
          </w:p>
          <w:p w:rsidR="00C927AF" w:rsidRPr="007A61D6" w:rsidRDefault="00C927AF" w:rsidP="00227C5C">
            <w:pPr>
              <w:pStyle w:val="ListParagraph"/>
              <w:numPr>
                <w:ilvl w:val="0"/>
                <w:numId w:val="23"/>
              </w:numPr>
              <w:rPr>
                <w:szCs w:val="24"/>
              </w:rPr>
            </w:pPr>
            <w:r w:rsidRPr="007A61D6">
              <w:rPr>
                <w:szCs w:val="24"/>
              </w:rPr>
              <w:t xml:space="preserve">Observe hyphenation conventions. </w:t>
            </w:r>
          </w:p>
          <w:p w:rsidR="00F86865" w:rsidRPr="007A61D6" w:rsidRDefault="00C927AF" w:rsidP="00227C5C">
            <w:pPr>
              <w:pStyle w:val="ListParagraph"/>
              <w:numPr>
                <w:ilvl w:val="0"/>
                <w:numId w:val="23"/>
              </w:numPr>
              <w:rPr>
                <w:szCs w:val="24"/>
              </w:rPr>
            </w:pPr>
            <w:r w:rsidRPr="007A61D6">
              <w:rPr>
                <w:szCs w:val="24"/>
              </w:rPr>
              <w:t>Spell correctly.</w:t>
            </w:r>
          </w:p>
        </w:tc>
        <w:tc>
          <w:tcPr>
            <w:tcW w:w="4374" w:type="dxa"/>
            <w:tcBorders>
              <w:top w:val="double" w:sz="12" w:space="0" w:color="auto"/>
              <w:left w:val="double" w:sz="12" w:space="0" w:color="auto"/>
              <w:bottom w:val="double" w:sz="12" w:space="0" w:color="auto"/>
              <w:right w:val="double" w:sz="12" w:space="0" w:color="auto"/>
            </w:tcBorders>
          </w:tcPr>
          <w:p w:rsidR="00F86865" w:rsidRPr="007A61D6" w:rsidRDefault="00F86865" w:rsidP="00423EA2">
            <w:pPr>
              <w:rPr>
                <w:b/>
                <w:szCs w:val="24"/>
              </w:rPr>
            </w:pPr>
          </w:p>
          <w:p w:rsidR="00F86865" w:rsidRPr="007A61D6" w:rsidRDefault="00F86865" w:rsidP="00423EA2">
            <w:pPr>
              <w:rPr>
                <w:b/>
                <w:szCs w:val="24"/>
              </w:rPr>
            </w:pPr>
          </w:p>
          <w:p w:rsidR="00F86865" w:rsidRPr="007A61D6" w:rsidRDefault="00F86865" w:rsidP="00423EA2">
            <w:pPr>
              <w:rPr>
                <w:szCs w:val="24"/>
              </w:rPr>
            </w:pPr>
            <w:r w:rsidRPr="007A61D6">
              <w:rPr>
                <w:b/>
                <w:szCs w:val="24"/>
              </w:rPr>
              <w:t>The student will know: (Skills)</w:t>
            </w:r>
          </w:p>
        </w:tc>
      </w:tr>
    </w:tbl>
    <w:p w:rsidR="00F86865" w:rsidRDefault="00F86865" w:rsidP="00387446"/>
    <w:p w:rsidR="00F86865" w:rsidRDefault="00F86865">
      <w:r>
        <w:br w:type="page"/>
      </w:r>
    </w:p>
    <w:tbl>
      <w:tblPr>
        <w:tblStyle w:val="TableGrid"/>
        <w:tblW w:w="0" w:type="auto"/>
        <w:tblLook w:val="04A0"/>
      </w:tblPr>
      <w:tblGrid>
        <w:gridCol w:w="4374"/>
        <w:gridCol w:w="4374"/>
        <w:gridCol w:w="4374"/>
        <w:gridCol w:w="4374"/>
      </w:tblGrid>
      <w:tr w:rsidR="00F86865" w:rsidRPr="00E06F15" w:rsidTr="00423EA2">
        <w:tc>
          <w:tcPr>
            <w:tcW w:w="17496" w:type="dxa"/>
            <w:gridSpan w:val="4"/>
            <w:shd w:val="clear" w:color="auto" w:fill="8DB3E2" w:themeFill="text2" w:themeFillTint="66"/>
          </w:tcPr>
          <w:p w:rsidR="00F86865" w:rsidRPr="00387446" w:rsidRDefault="00F86865" w:rsidP="00423EA2">
            <w:pPr>
              <w:jc w:val="center"/>
              <w:rPr>
                <w:rFonts w:asciiTheme="majorHAnsi" w:hAnsiTheme="majorHAnsi" w:cs="Times New Roman"/>
                <w:b/>
                <w:sz w:val="24"/>
                <w:szCs w:val="24"/>
              </w:rPr>
            </w:pPr>
          </w:p>
          <w:p w:rsidR="00F86865" w:rsidRDefault="00F86865" w:rsidP="00423EA2">
            <w:pPr>
              <w:jc w:val="center"/>
              <w:rPr>
                <w:rFonts w:asciiTheme="majorHAnsi" w:hAnsiTheme="majorHAnsi" w:cs="Times New Roman"/>
                <w:b/>
                <w:sz w:val="32"/>
                <w:szCs w:val="32"/>
              </w:rPr>
            </w:pPr>
            <w:r w:rsidRPr="00387446">
              <w:rPr>
                <w:rFonts w:asciiTheme="majorHAnsi" w:hAnsiTheme="majorHAnsi" w:cs="Times New Roman"/>
                <w:b/>
                <w:sz w:val="32"/>
                <w:szCs w:val="32"/>
              </w:rPr>
              <w:t>College and Care</w:t>
            </w:r>
            <w:r>
              <w:rPr>
                <w:rFonts w:asciiTheme="majorHAnsi" w:hAnsiTheme="majorHAnsi" w:cs="Times New Roman"/>
                <w:b/>
                <w:sz w:val="32"/>
                <w:szCs w:val="32"/>
              </w:rPr>
              <w:t xml:space="preserve">er Anchor Standard for </w:t>
            </w:r>
            <w:r w:rsidR="00F4018A">
              <w:rPr>
                <w:rFonts w:asciiTheme="majorHAnsi" w:hAnsiTheme="majorHAnsi" w:cs="Times New Roman"/>
                <w:b/>
                <w:sz w:val="32"/>
                <w:szCs w:val="32"/>
              </w:rPr>
              <w:t>Language</w:t>
            </w:r>
          </w:p>
          <w:p w:rsidR="00F4018A" w:rsidRPr="00F4018A" w:rsidRDefault="00F4018A" w:rsidP="00423EA2">
            <w:pPr>
              <w:jc w:val="center"/>
              <w:rPr>
                <w:rFonts w:asciiTheme="majorHAnsi" w:hAnsiTheme="majorHAnsi" w:cs="Times New Roman"/>
                <w:b/>
                <w:sz w:val="20"/>
                <w:szCs w:val="20"/>
              </w:rPr>
            </w:pPr>
          </w:p>
          <w:p w:rsidR="00F86865" w:rsidRPr="00F86865" w:rsidRDefault="00F4018A" w:rsidP="00F86865">
            <w:pPr>
              <w:pStyle w:val="ListParagraph"/>
              <w:numPr>
                <w:ilvl w:val="0"/>
                <w:numId w:val="1"/>
              </w:numPr>
              <w:jc w:val="center"/>
              <w:rPr>
                <w:rFonts w:asciiTheme="majorHAnsi" w:hAnsiTheme="majorHAnsi" w:cs="Times New Roman"/>
                <w:b/>
                <w:sz w:val="28"/>
                <w:szCs w:val="28"/>
              </w:rPr>
            </w:pPr>
            <w:r w:rsidRPr="00F4018A">
              <w:rPr>
                <w:rFonts w:asciiTheme="majorHAnsi" w:hAnsiTheme="majorHAnsi" w:cs="Times New Roman"/>
                <w:b/>
                <w:sz w:val="28"/>
                <w:szCs w:val="28"/>
              </w:rPr>
              <w:t>Apply knowledge of language to understand how language functions in different contexts, to make effective choices for meaning or style, and to comprehend more fully when reading or listening.</w:t>
            </w:r>
          </w:p>
        </w:tc>
      </w:tr>
      <w:tr w:rsidR="00F86865" w:rsidRPr="00E06F15" w:rsidTr="00423EA2">
        <w:tc>
          <w:tcPr>
            <w:tcW w:w="17496" w:type="dxa"/>
            <w:gridSpan w:val="4"/>
            <w:shd w:val="clear" w:color="auto" w:fill="C6D9F1" w:themeFill="text2" w:themeFillTint="33"/>
          </w:tcPr>
          <w:p w:rsidR="00F86865" w:rsidRPr="00387446" w:rsidRDefault="00F86865" w:rsidP="00423EA2">
            <w:pPr>
              <w:jc w:val="center"/>
              <w:rPr>
                <w:rFonts w:asciiTheme="majorHAnsi" w:eastAsia="Calibri" w:hAnsiTheme="majorHAnsi" w:cs="Times New Roman"/>
                <w:b/>
                <w:sz w:val="20"/>
                <w:szCs w:val="20"/>
              </w:rPr>
            </w:pPr>
          </w:p>
          <w:p w:rsidR="00F86865" w:rsidRPr="00387446" w:rsidRDefault="00F4018A" w:rsidP="00423EA2">
            <w:pPr>
              <w:jc w:val="center"/>
              <w:rPr>
                <w:rFonts w:asciiTheme="majorHAnsi" w:hAnsiTheme="majorHAnsi"/>
              </w:rPr>
            </w:pPr>
            <w:r>
              <w:rPr>
                <w:rFonts w:asciiTheme="majorHAnsi" w:eastAsia="Calibri" w:hAnsiTheme="majorHAnsi" w:cs="Times New Roman"/>
                <w:b/>
                <w:sz w:val="28"/>
                <w:szCs w:val="28"/>
              </w:rPr>
              <w:t>Language</w:t>
            </w:r>
            <w:r w:rsidR="00F86865">
              <w:rPr>
                <w:rFonts w:asciiTheme="majorHAnsi" w:eastAsia="Calibri" w:hAnsiTheme="majorHAnsi" w:cs="Times New Roman"/>
                <w:b/>
                <w:sz w:val="28"/>
                <w:szCs w:val="28"/>
              </w:rPr>
              <w:t xml:space="preserve"> Standard</w:t>
            </w:r>
          </w:p>
        </w:tc>
      </w:tr>
      <w:tr w:rsidR="00F86865" w:rsidRPr="00387446" w:rsidTr="00423EA2">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Kindergarten</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1</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2</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3</w:t>
            </w:r>
          </w:p>
        </w:tc>
      </w:tr>
      <w:tr w:rsidR="00F86865" w:rsidRPr="007D6F27" w:rsidTr="00423EA2">
        <w:tc>
          <w:tcPr>
            <w:tcW w:w="4374" w:type="dxa"/>
          </w:tcPr>
          <w:p w:rsidR="00F86865" w:rsidRPr="007D6F27" w:rsidRDefault="00C927AF" w:rsidP="00423EA2">
            <w:pPr>
              <w:rPr>
                <w:szCs w:val="24"/>
              </w:rPr>
            </w:pPr>
            <w:r w:rsidRPr="007D6F27">
              <w:rPr>
                <w:szCs w:val="24"/>
              </w:rPr>
              <w:t>(Begins in grade 2)</w:t>
            </w:r>
          </w:p>
        </w:tc>
        <w:tc>
          <w:tcPr>
            <w:tcW w:w="4374" w:type="dxa"/>
          </w:tcPr>
          <w:p w:rsidR="00F86865" w:rsidRPr="007D6F27" w:rsidRDefault="00C927AF" w:rsidP="00423EA2">
            <w:pPr>
              <w:rPr>
                <w:szCs w:val="24"/>
              </w:rPr>
            </w:pPr>
            <w:r w:rsidRPr="007D6F27">
              <w:rPr>
                <w:szCs w:val="24"/>
              </w:rPr>
              <w:t>(Begins in grade 2)</w:t>
            </w:r>
          </w:p>
        </w:tc>
        <w:tc>
          <w:tcPr>
            <w:tcW w:w="4374" w:type="dxa"/>
          </w:tcPr>
          <w:p w:rsidR="00C927AF" w:rsidRPr="007D6F27" w:rsidRDefault="00C927AF" w:rsidP="00C927AF">
            <w:pPr>
              <w:rPr>
                <w:szCs w:val="24"/>
              </w:rPr>
            </w:pPr>
            <w:r w:rsidRPr="007D6F27">
              <w:rPr>
                <w:szCs w:val="24"/>
              </w:rPr>
              <w:t xml:space="preserve">Use knowledge of language and its conventions when writing, speaking, reading, or listening. </w:t>
            </w:r>
          </w:p>
          <w:p w:rsidR="00F86865" w:rsidRPr="007D6F27" w:rsidRDefault="00C927AF" w:rsidP="00227C5C">
            <w:pPr>
              <w:pStyle w:val="ListParagraph"/>
              <w:numPr>
                <w:ilvl w:val="0"/>
                <w:numId w:val="24"/>
              </w:numPr>
              <w:rPr>
                <w:szCs w:val="24"/>
              </w:rPr>
            </w:pPr>
            <w:r w:rsidRPr="007D6F27">
              <w:rPr>
                <w:szCs w:val="24"/>
              </w:rPr>
              <w:t>Compare formal and informal uses of English.</w:t>
            </w:r>
          </w:p>
        </w:tc>
        <w:tc>
          <w:tcPr>
            <w:tcW w:w="4374" w:type="dxa"/>
          </w:tcPr>
          <w:p w:rsidR="00C927AF" w:rsidRPr="007D6F27" w:rsidRDefault="00C927AF" w:rsidP="00C927AF">
            <w:pPr>
              <w:rPr>
                <w:szCs w:val="24"/>
              </w:rPr>
            </w:pPr>
            <w:r w:rsidRPr="007D6F27">
              <w:rPr>
                <w:szCs w:val="24"/>
              </w:rPr>
              <w:t>Use knowledge of language and its conventions when writing, speaking, reading, or listening.</w:t>
            </w:r>
          </w:p>
          <w:p w:rsidR="00C927AF" w:rsidRPr="007D6F27" w:rsidRDefault="00C927AF" w:rsidP="00227C5C">
            <w:pPr>
              <w:pStyle w:val="ListParagraph"/>
              <w:numPr>
                <w:ilvl w:val="0"/>
                <w:numId w:val="24"/>
              </w:numPr>
              <w:rPr>
                <w:szCs w:val="24"/>
              </w:rPr>
            </w:pPr>
            <w:r w:rsidRPr="007D6F27">
              <w:rPr>
                <w:szCs w:val="24"/>
              </w:rPr>
              <w:t xml:space="preserve">Choose words and phrases for effect. </w:t>
            </w:r>
          </w:p>
          <w:p w:rsidR="00F86865" w:rsidRPr="007D6F27" w:rsidRDefault="00C927AF" w:rsidP="00227C5C">
            <w:pPr>
              <w:pStyle w:val="ListParagraph"/>
              <w:numPr>
                <w:ilvl w:val="0"/>
                <w:numId w:val="24"/>
              </w:numPr>
              <w:rPr>
                <w:szCs w:val="24"/>
              </w:rPr>
            </w:pPr>
            <w:r w:rsidRPr="007D6F27">
              <w:rPr>
                <w:szCs w:val="24"/>
              </w:rPr>
              <w:t xml:space="preserve">Recognize and observe differences between the conventions of spoken and written </w:t>
            </w:r>
            <w:proofErr w:type="gramStart"/>
            <w:r w:rsidRPr="007D6F27">
              <w:rPr>
                <w:szCs w:val="24"/>
              </w:rPr>
              <w:t>standard</w:t>
            </w:r>
            <w:proofErr w:type="gramEnd"/>
            <w:r w:rsidRPr="007D6F27">
              <w:rPr>
                <w:szCs w:val="24"/>
              </w:rPr>
              <w:t xml:space="preserve"> English.</w:t>
            </w:r>
          </w:p>
        </w:tc>
      </w:tr>
      <w:tr w:rsidR="00F86865" w:rsidRPr="00387446" w:rsidTr="00423EA2">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4</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5</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6</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7</w:t>
            </w:r>
          </w:p>
        </w:tc>
      </w:tr>
      <w:tr w:rsidR="00F86865" w:rsidRPr="007D6F27" w:rsidTr="00423EA2">
        <w:tc>
          <w:tcPr>
            <w:tcW w:w="4374" w:type="dxa"/>
          </w:tcPr>
          <w:p w:rsidR="00C927AF" w:rsidRPr="007D6F27" w:rsidRDefault="00C927AF" w:rsidP="00C927AF">
            <w:pPr>
              <w:rPr>
                <w:szCs w:val="24"/>
              </w:rPr>
            </w:pPr>
            <w:r w:rsidRPr="007D6F27">
              <w:rPr>
                <w:szCs w:val="24"/>
              </w:rPr>
              <w:t xml:space="preserve">Use knowledge of language and its conventions when writing, speaking, reading, or listening. </w:t>
            </w:r>
          </w:p>
          <w:p w:rsidR="00C927AF" w:rsidRPr="007D6F27" w:rsidRDefault="00C927AF" w:rsidP="00227C5C">
            <w:pPr>
              <w:pStyle w:val="ListParagraph"/>
              <w:numPr>
                <w:ilvl w:val="0"/>
                <w:numId w:val="25"/>
              </w:numPr>
              <w:rPr>
                <w:szCs w:val="24"/>
              </w:rPr>
            </w:pPr>
            <w:r w:rsidRPr="007D6F27">
              <w:rPr>
                <w:szCs w:val="24"/>
              </w:rPr>
              <w:t>Choose words and phrases to convey ideas precisely.</w:t>
            </w:r>
          </w:p>
          <w:p w:rsidR="00C927AF" w:rsidRPr="007D6F27" w:rsidRDefault="00C927AF" w:rsidP="00227C5C">
            <w:pPr>
              <w:pStyle w:val="ListParagraph"/>
              <w:numPr>
                <w:ilvl w:val="0"/>
                <w:numId w:val="25"/>
              </w:numPr>
              <w:rPr>
                <w:szCs w:val="24"/>
              </w:rPr>
            </w:pPr>
            <w:r w:rsidRPr="007D6F27">
              <w:rPr>
                <w:szCs w:val="24"/>
              </w:rPr>
              <w:t>Choose punctuation for effect.</w:t>
            </w:r>
          </w:p>
          <w:p w:rsidR="00F86865" w:rsidRPr="007D6F27" w:rsidRDefault="00C927AF" w:rsidP="00227C5C">
            <w:pPr>
              <w:pStyle w:val="ListParagraph"/>
              <w:numPr>
                <w:ilvl w:val="0"/>
                <w:numId w:val="25"/>
              </w:numPr>
              <w:rPr>
                <w:szCs w:val="24"/>
              </w:rPr>
            </w:pPr>
            <w:r w:rsidRPr="007D6F27">
              <w:rPr>
                <w:szCs w:val="24"/>
              </w:rPr>
              <w:t>Differentiate between contexts that call for formal English (e.g., presenting ideas) and situations where informal discourse is appropriate (e.g., small-group discussion).</w:t>
            </w:r>
          </w:p>
        </w:tc>
        <w:tc>
          <w:tcPr>
            <w:tcW w:w="4374" w:type="dxa"/>
          </w:tcPr>
          <w:p w:rsidR="00C927AF" w:rsidRPr="007D6F27" w:rsidRDefault="00C927AF" w:rsidP="00C927AF">
            <w:pPr>
              <w:rPr>
                <w:szCs w:val="24"/>
              </w:rPr>
            </w:pPr>
            <w:r w:rsidRPr="007D6F27">
              <w:rPr>
                <w:szCs w:val="24"/>
              </w:rPr>
              <w:t xml:space="preserve">Use knowledge of language and its conventions when writing, speaking, reading, or listening. </w:t>
            </w:r>
          </w:p>
          <w:p w:rsidR="00C927AF" w:rsidRPr="007D6F27" w:rsidRDefault="00C927AF" w:rsidP="00227C5C">
            <w:pPr>
              <w:pStyle w:val="ListParagraph"/>
              <w:numPr>
                <w:ilvl w:val="0"/>
                <w:numId w:val="26"/>
              </w:numPr>
              <w:rPr>
                <w:szCs w:val="24"/>
              </w:rPr>
            </w:pPr>
            <w:r w:rsidRPr="007D6F27">
              <w:rPr>
                <w:szCs w:val="24"/>
              </w:rPr>
              <w:t xml:space="preserve">Expand, combine, and reduce sentences for meaning, reader/listener interest, and style. </w:t>
            </w:r>
          </w:p>
          <w:p w:rsidR="00F86865" w:rsidRPr="007D6F27" w:rsidRDefault="00C927AF" w:rsidP="00227C5C">
            <w:pPr>
              <w:pStyle w:val="ListParagraph"/>
              <w:numPr>
                <w:ilvl w:val="0"/>
                <w:numId w:val="26"/>
              </w:numPr>
              <w:rPr>
                <w:szCs w:val="24"/>
              </w:rPr>
            </w:pPr>
            <w:r w:rsidRPr="007D6F27">
              <w:rPr>
                <w:szCs w:val="24"/>
              </w:rPr>
              <w:t>Compare and contrast the varieties of English (e.g., dialects, registers) used in stories, dramas, or poems.</w:t>
            </w:r>
          </w:p>
        </w:tc>
        <w:tc>
          <w:tcPr>
            <w:tcW w:w="4374" w:type="dxa"/>
          </w:tcPr>
          <w:p w:rsidR="00C927AF" w:rsidRPr="007D6F27" w:rsidRDefault="00C927AF" w:rsidP="00C927AF">
            <w:pPr>
              <w:rPr>
                <w:szCs w:val="24"/>
              </w:rPr>
            </w:pPr>
            <w:r w:rsidRPr="007D6F27">
              <w:rPr>
                <w:szCs w:val="24"/>
              </w:rPr>
              <w:t xml:space="preserve">Use knowledge of language and its conventions when writing, speaking, reading, or listening. </w:t>
            </w:r>
          </w:p>
          <w:p w:rsidR="00C927AF" w:rsidRPr="007D6F27" w:rsidRDefault="00C927AF" w:rsidP="00227C5C">
            <w:pPr>
              <w:pStyle w:val="ListParagraph"/>
              <w:numPr>
                <w:ilvl w:val="0"/>
                <w:numId w:val="27"/>
              </w:numPr>
              <w:rPr>
                <w:szCs w:val="24"/>
              </w:rPr>
            </w:pPr>
            <w:r w:rsidRPr="007D6F27">
              <w:rPr>
                <w:szCs w:val="24"/>
              </w:rPr>
              <w:t xml:space="preserve">Vary sentence patterns for meaning, reader/listener interest, and style. </w:t>
            </w:r>
          </w:p>
          <w:p w:rsidR="00F86865" w:rsidRPr="007D6F27" w:rsidRDefault="00C927AF" w:rsidP="00227C5C">
            <w:pPr>
              <w:pStyle w:val="ListParagraph"/>
              <w:numPr>
                <w:ilvl w:val="0"/>
                <w:numId w:val="27"/>
              </w:numPr>
              <w:rPr>
                <w:szCs w:val="24"/>
              </w:rPr>
            </w:pPr>
            <w:r w:rsidRPr="007D6F27">
              <w:rPr>
                <w:szCs w:val="24"/>
              </w:rPr>
              <w:t>Maintain consistency in style and tone.</w:t>
            </w:r>
          </w:p>
        </w:tc>
        <w:tc>
          <w:tcPr>
            <w:tcW w:w="4374" w:type="dxa"/>
          </w:tcPr>
          <w:p w:rsidR="00C927AF" w:rsidRPr="007D6F27" w:rsidRDefault="00C927AF" w:rsidP="00C927AF">
            <w:pPr>
              <w:rPr>
                <w:szCs w:val="24"/>
              </w:rPr>
            </w:pPr>
            <w:r w:rsidRPr="007D6F27">
              <w:rPr>
                <w:szCs w:val="24"/>
              </w:rPr>
              <w:t xml:space="preserve">Use knowledge of language and its conventions when writing, speaking, reading, or listening. </w:t>
            </w:r>
          </w:p>
          <w:p w:rsidR="00F86865" w:rsidRPr="007D6F27" w:rsidRDefault="00C927AF" w:rsidP="00227C5C">
            <w:pPr>
              <w:pStyle w:val="ListParagraph"/>
              <w:numPr>
                <w:ilvl w:val="0"/>
                <w:numId w:val="28"/>
              </w:numPr>
              <w:rPr>
                <w:szCs w:val="24"/>
              </w:rPr>
            </w:pPr>
            <w:r w:rsidRPr="007D6F27">
              <w:rPr>
                <w:szCs w:val="24"/>
              </w:rPr>
              <w:t>Choose language that expresses ideas precisely and concisely, recognizing and eliminating wordiness and redundancy.</w:t>
            </w:r>
          </w:p>
        </w:tc>
      </w:tr>
      <w:tr w:rsidR="00F86865" w:rsidRPr="00387446" w:rsidTr="00423EA2">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8</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9-10</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11-12</w:t>
            </w:r>
          </w:p>
        </w:tc>
        <w:tc>
          <w:tcPr>
            <w:tcW w:w="4374" w:type="dxa"/>
            <w:tcBorders>
              <w:bottom w:val="double" w:sz="12" w:space="0" w:color="auto"/>
            </w:tcBorders>
          </w:tcPr>
          <w:p w:rsidR="00F86865" w:rsidRPr="00387446" w:rsidRDefault="00F86865" w:rsidP="00423EA2">
            <w:pPr>
              <w:jc w:val="center"/>
              <w:rPr>
                <w:b/>
                <w:color w:val="0070C0"/>
                <w:sz w:val="20"/>
                <w:szCs w:val="20"/>
              </w:rPr>
            </w:pPr>
          </w:p>
        </w:tc>
      </w:tr>
      <w:tr w:rsidR="00F86865" w:rsidRPr="007D6F27" w:rsidTr="00423EA2">
        <w:tc>
          <w:tcPr>
            <w:tcW w:w="4374" w:type="dxa"/>
          </w:tcPr>
          <w:p w:rsidR="00C927AF" w:rsidRPr="007D6F27" w:rsidRDefault="00C927AF" w:rsidP="00C927AF">
            <w:pPr>
              <w:rPr>
                <w:szCs w:val="24"/>
              </w:rPr>
            </w:pPr>
            <w:r w:rsidRPr="007D6F27">
              <w:rPr>
                <w:szCs w:val="24"/>
              </w:rPr>
              <w:t xml:space="preserve">Use knowledge of language and its conventions when writing, speaking, reading, or listening. </w:t>
            </w:r>
          </w:p>
          <w:p w:rsidR="00F86865" w:rsidRPr="007D6F27" w:rsidRDefault="00C927AF" w:rsidP="00227C5C">
            <w:pPr>
              <w:pStyle w:val="ListParagraph"/>
              <w:numPr>
                <w:ilvl w:val="0"/>
                <w:numId w:val="28"/>
              </w:numPr>
              <w:rPr>
                <w:szCs w:val="24"/>
              </w:rPr>
            </w:pPr>
            <w:r w:rsidRPr="007D6F27">
              <w:rPr>
                <w:szCs w:val="24"/>
              </w:rPr>
              <w:t xml:space="preserve">Use verbs in the active and passive voice and in the conditional and subjunctive mood to achieve particular effects (e.g., emphasizing the actor or the action; </w:t>
            </w:r>
            <w:r w:rsidRPr="007D6F27">
              <w:rPr>
                <w:szCs w:val="24"/>
              </w:rPr>
              <w:lastRenderedPageBreak/>
              <w:t>expressing uncertainty or describing a state contrary to fact).</w:t>
            </w:r>
          </w:p>
        </w:tc>
        <w:tc>
          <w:tcPr>
            <w:tcW w:w="4374" w:type="dxa"/>
          </w:tcPr>
          <w:p w:rsidR="00C927AF" w:rsidRPr="007D6F27" w:rsidRDefault="00C927AF" w:rsidP="00C927AF">
            <w:pPr>
              <w:rPr>
                <w:szCs w:val="24"/>
              </w:rPr>
            </w:pPr>
            <w:r w:rsidRPr="007D6F27">
              <w:rPr>
                <w:szCs w:val="24"/>
              </w:rPr>
              <w:lastRenderedPageBreak/>
              <w:t xml:space="preserve">Apply knowledge of language to understand how language functions in different contexts, to make effective choices for meaning or style, and to comprehend more fully when reading or listening. </w:t>
            </w:r>
          </w:p>
          <w:p w:rsidR="00F86865" w:rsidRPr="007D6F27" w:rsidRDefault="00C927AF" w:rsidP="00227C5C">
            <w:pPr>
              <w:pStyle w:val="ListParagraph"/>
              <w:numPr>
                <w:ilvl w:val="0"/>
                <w:numId w:val="28"/>
              </w:numPr>
              <w:rPr>
                <w:szCs w:val="24"/>
              </w:rPr>
            </w:pPr>
            <w:r w:rsidRPr="007D6F27">
              <w:rPr>
                <w:szCs w:val="24"/>
              </w:rPr>
              <w:t xml:space="preserve">Write and edit work so that it conforms to the guidelines in a style manual (e.g., MLA </w:t>
            </w:r>
            <w:r w:rsidRPr="007D6F27">
              <w:rPr>
                <w:szCs w:val="24"/>
              </w:rPr>
              <w:lastRenderedPageBreak/>
              <w:t xml:space="preserve">Handbook, </w:t>
            </w:r>
            <w:proofErr w:type="spellStart"/>
            <w:r w:rsidRPr="007D6F27">
              <w:rPr>
                <w:szCs w:val="24"/>
              </w:rPr>
              <w:t>Turabian’s</w:t>
            </w:r>
            <w:proofErr w:type="spellEnd"/>
            <w:r w:rsidRPr="007D6F27">
              <w:rPr>
                <w:szCs w:val="24"/>
              </w:rPr>
              <w:t xml:space="preserve"> Manual for Writers) appropriate for the discipline and writing type.</w:t>
            </w:r>
          </w:p>
        </w:tc>
        <w:tc>
          <w:tcPr>
            <w:tcW w:w="4374" w:type="dxa"/>
            <w:tcBorders>
              <w:right w:val="double" w:sz="12" w:space="0" w:color="auto"/>
            </w:tcBorders>
          </w:tcPr>
          <w:p w:rsidR="00C927AF" w:rsidRPr="007D6F27" w:rsidRDefault="00C927AF" w:rsidP="00C927AF">
            <w:pPr>
              <w:rPr>
                <w:szCs w:val="24"/>
              </w:rPr>
            </w:pPr>
            <w:r w:rsidRPr="007D6F27">
              <w:rPr>
                <w:szCs w:val="24"/>
              </w:rPr>
              <w:lastRenderedPageBreak/>
              <w:t xml:space="preserve">Apply knowledge of language to understand how language functions in different contexts, to make effective choices for meaning or style, and to comprehend more fully when reading or listening. </w:t>
            </w:r>
          </w:p>
          <w:p w:rsidR="00F86865" w:rsidRPr="007D6F27" w:rsidRDefault="00C927AF" w:rsidP="00227C5C">
            <w:pPr>
              <w:pStyle w:val="ListParagraph"/>
              <w:numPr>
                <w:ilvl w:val="0"/>
                <w:numId w:val="28"/>
              </w:numPr>
              <w:rPr>
                <w:szCs w:val="24"/>
              </w:rPr>
            </w:pPr>
            <w:r w:rsidRPr="007D6F27">
              <w:rPr>
                <w:szCs w:val="24"/>
              </w:rPr>
              <w:t xml:space="preserve">Vary syntax for effect, consulting references (e.g., </w:t>
            </w:r>
            <w:proofErr w:type="spellStart"/>
            <w:r w:rsidRPr="007D6F27">
              <w:rPr>
                <w:szCs w:val="24"/>
              </w:rPr>
              <w:t>Tufte’s</w:t>
            </w:r>
            <w:proofErr w:type="spellEnd"/>
            <w:r w:rsidRPr="007D6F27">
              <w:rPr>
                <w:szCs w:val="24"/>
              </w:rPr>
              <w:t xml:space="preserve"> Artful Sentences) </w:t>
            </w:r>
            <w:r w:rsidRPr="007D6F27">
              <w:rPr>
                <w:szCs w:val="24"/>
              </w:rPr>
              <w:lastRenderedPageBreak/>
              <w:t>for guidance as needed; apply an understanding of syntax to the study of complex texts when reading.</w:t>
            </w:r>
          </w:p>
        </w:tc>
        <w:tc>
          <w:tcPr>
            <w:tcW w:w="4374" w:type="dxa"/>
            <w:tcBorders>
              <w:top w:val="double" w:sz="12" w:space="0" w:color="auto"/>
              <w:left w:val="double" w:sz="12" w:space="0" w:color="auto"/>
              <w:bottom w:val="double" w:sz="12" w:space="0" w:color="auto"/>
              <w:right w:val="double" w:sz="12" w:space="0" w:color="auto"/>
            </w:tcBorders>
          </w:tcPr>
          <w:p w:rsidR="00F86865" w:rsidRPr="007D6F27" w:rsidRDefault="00F86865" w:rsidP="00423EA2">
            <w:pPr>
              <w:rPr>
                <w:b/>
                <w:szCs w:val="24"/>
              </w:rPr>
            </w:pPr>
          </w:p>
          <w:p w:rsidR="00F86865" w:rsidRPr="007D6F27" w:rsidRDefault="00F86865" w:rsidP="00423EA2">
            <w:pPr>
              <w:rPr>
                <w:b/>
                <w:szCs w:val="24"/>
              </w:rPr>
            </w:pPr>
          </w:p>
          <w:p w:rsidR="00F86865" w:rsidRPr="007D6F27" w:rsidRDefault="00F86865" w:rsidP="00423EA2">
            <w:pPr>
              <w:rPr>
                <w:szCs w:val="24"/>
              </w:rPr>
            </w:pPr>
            <w:r w:rsidRPr="007D6F27">
              <w:rPr>
                <w:b/>
                <w:szCs w:val="24"/>
              </w:rPr>
              <w:t>The student will know: (Skills)</w:t>
            </w:r>
          </w:p>
        </w:tc>
      </w:tr>
    </w:tbl>
    <w:p w:rsidR="00F86865" w:rsidRDefault="00F86865" w:rsidP="00387446"/>
    <w:p w:rsidR="00F86865" w:rsidRDefault="00F86865">
      <w:r>
        <w:br w:type="page"/>
      </w:r>
    </w:p>
    <w:tbl>
      <w:tblPr>
        <w:tblStyle w:val="TableGrid"/>
        <w:tblW w:w="0" w:type="auto"/>
        <w:tblLook w:val="04A0"/>
      </w:tblPr>
      <w:tblGrid>
        <w:gridCol w:w="4374"/>
        <w:gridCol w:w="4374"/>
        <w:gridCol w:w="4374"/>
        <w:gridCol w:w="4374"/>
      </w:tblGrid>
      <w:tr w:rsidR="00F86865" w:rsidRPr="00E06F15" w:rsidTr="00423EA2">
        <w:tc>
          <w:tcPr>
            <w:tcW w:w="17496" w:type="dxa"/>
            <w:gridSpan w:val="4"/>
            <w:shd w:val="clear" w:color="auto" w:fill="8DB3E2" w:themeFill="text2" w:themeFillTint="66"/>
          </w:tcPr>
          <w:p w:rsidR="00F86865" w:rsidRPr="00387446" w:rsidRDefault="00F86865" w:rsidP="00423EA2">
            <w:pPr>
              <w:jc w:val="center"/>
              <w:rPr>
                <w:rFonts w:asciiTheme="majorHAnsi" w:hAnsiTheme="majorHAnsi" w:cs="Times New Roman"/>
                <w:b/>
                <w:sz w:val="24"/>
                <w:szCs w:val="24"/>
              </w:rPr>
            </w:pPr>
          </w:p>
          <w:p w:rsidR="00F86865" w:rsidRPr="00387446" w:rsidRDefault="00F86865" w:rsidP="00423EA2">
            <w:pPr>
              <w:jc w:val="center"/>
              <w:rPr>
                <w:rFonts w:asciiTheme="majorHAnsi" w:hAnsiTheme="majorHAnsi" w:cs="Times New Roman"/>
                <w:b/>
                <w:sz w:val="32"/>
                <w:szCs w:val="32"/>
              </w:rPr>
            </w:pPr>
            <w:r w:rsidRPr="00387446">
              <w:rPr>
                <w:rFonts w:asciiTheme="majorHAnsi" w:hAnsiTheme="majorHAnsi" w:cs="Times New Roman"/>
                <w:b/>
                <w:sz w:val="32"/>
                <w:szCs w:val="32"/>
              </w:rPr>
              <w:t>College and Care</w:t>
            </w:r>
            <w:r>
              <w:rPr>
                <w:rFonts w:asciiTheme="majorHAnsi" w:hAnsiTheme="majorHAnsi" w:cs="Times New Roman"/>
                <w:b/>
                <w:sz w:val="32"/>
                <w:szCs w:val="32"/>
              </w:rPr>
              <w:t xml:space="preserve">er Anchor Standard for </w:t>
            </w:r>
            <w:r w:rsidR="00F4018A">
              <w:rPr>
                <w:rFonts w:asciiTheme="majorHAnsi" w:hAnsiTheme="majorHAnsi" w:cs="Times New Roman"/>
                <w:b/>
                <w:sz w:val="32"/>
                <w:szCs w:val="32"/>
              </w:rPr>
              <w:t>Language</w:t>
            </w:r>
          </w:p>
          <w:p w:rsidR="00F86865" w:rsidRPr="00387446" w:rsidRDefault="00F86865" w:rsidP="00423EA2">
            <w:pPr>
              <w:jc w:val="center"/>
              <w:rPr>
                <w:rFonts w:asciiTheme="majorHAnsi" w:hAnsiTheme="majorHAnsi" w:cs="Times New Roman"/>
                <w:b/>
                <w:sz w:val="20"/>
                <w:szCs w:val="20"/>
              </w:rPr>
            </w:pPr>
          </w:p>
          <w:p w:rsidR="00F86865" w:rsidRPr="00F86865" w:rsidRDefault="00F4018A" w:rsidP="00F86865">
            <w:pPr>
              <w:pStyle w:val="ListParagraph"/>
              <w:numPr>
                <w:ilvl w:val="0"/>
                <w:numId w:val="1"/>
              </w:numPr>
              <w:jc w:val="center"/>
              <w:rPr>
                <w:rFonts w:asciiTheme="majorHAnsi" w:hAnsiTheme="majorHAnsi" w:cs="Times New Roman"/>
                <w:b/>
                <w:sz w:val="28"/>
                <w:szCs w:val="28"/>
              </w:rPr>
            </w:pPr>
            <w:r w:rsidRPr="00F4018A">
              <w:rPr>
                <w:rFonts w:asciiTheme="majorHAnsi" w:hAnsiTheme="majorHAnsi" w:cs="Times New Roman"/>
                <w:b/>
                <w:sz w:val="28"/>
                <w:szCs w:val="28"/>
              </w:rPr>
              <w:t>Determine or clarify the meaning of unknown and multiple-meaning words and phrases by using context clues, analyzing meaningful word parts, and consulting general and specialized reference materials, as appropriate.</w:t>
            </w:r>
          </w:p>
        </w:tc>
      </w:tr>
      <w:tr w:rsidR="00F86865" w:rsidRPr="00E06F15" w:rsidTr="00423EA2">
        <w:tc>
          <w:tcPr>
            <w:tcW w:w="17496" w:type="dxa"/>
            <w:gridSpan w:val="4"/>
            <w:shd w:val="clear" w:color="auto" w:fill="C6D9F1" w:themeFill="text2" w:themeFillTint="33"/>
          </w:tcPr>
          <w:p w:rsidR="00F86865" w:rsidRPr="00387446" w:rsidRDefault="00F86865" w:rsidP="00423EA2">
            <w:pPr>
              <w:jc w:val="center"/>
              <w:rPr>
                <w:rFonts w:asciiTheme="majorHAnsi" w:eastAsia="Calibri" w:hAnsiTheme="majorHAnsi" w:cs="Times New Roman"/>
                <w:b/>
                <w:sz w:val="20"/>
                <w:szCs w:val="20"/>
              </w:rPr>
            </w:pPr>
          </w:p>
          <w:p w:rsidR="00F86865" w:rsidRPr="00387446" w:rsidRDefault="00F4018A" w:rsidP="00423EA2">
            <w:pPr>
              <w:jc w:val="center"/>
              <w:rPr>
                <w:rFonts w:asciiTheme="majorHAnsi" w:hAnsiTheme="majorHAnsi"/>
              </w:rPr>
            </w:pPr>
            <w:r>
              <w:rPr>
                <w:rFonts w:asciiTheme="majorHAnsi" w:eastAsia="Calibri" w:hAnsiTheme="majorHAnsi" w:cs="Times New Roman"/>
                <w:b/>
                <w:sz w:val="28"/>
                <w:szCs w:val="28"/>
              </w:rPr>
              <w:t>Language</w:t>
            </w:r>
            <w:r w:rsidR="00F86865">
              <w:rPr>
                <w:rFonts w:asciiTheme="majorHAnsi" w:eastAsia="Calibri" w:hAnsiTheme="majorHAnsi" w:cs="Times New Roman"/>
                <w:b/>
                <w:sz w:val="28"/>
                <w:szCs w:val="28"/>
              </w:rPr>
              <w:t xml:space="preserve"> Standard</w:t>
            </w:r>
          </w:p>
        </w:tc>
      </w:tr>
      <w:tr w:rsidR="00F86865" w:rsidRPr="00387446" w:rsidTr="00423EA2">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Kindergarten</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1</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2</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3</w:t>
            </w:r>
          </w:p>
        </w:tc>
      </w:tr>
      <w:tr w:rsidR="00F86865" w:rsidTr="00423EA2">
        <w:tc>
          <w:tcPr>
            <w:tcW w:w="4374" w:type="dxa"/>
          </w:tcPr>
          <w:p w:rsidR="006B327E" w:rsidRPr="006B327E" w:rsidRDefault="006B327E" w:rsidP="006B327E">
            <w:pPr>
              <w:rPr>
                <w:sz w:val="24"/>
                <w:szCs w:val="24"/>
              </w:rPr>
            </w:pPr>
            <w:r w:rsidRPr="006B327E">
              <w:rPr>
                <w:sz w:val="24"/>
                <w:szCs w:val="24"/>
              </w:rPr>
              <w:t xml:space="preserve">Determine or clarify the meaning of unknown and multiple-meaning words and phrases based on kindergarten reading and content. </w:t>
            </w:r>
          </w:p>
          <w:p w:rsidR="006B327E" w:rsidRPr="006B327E" w:rsidRDefault="006B327E" w:rsidP="00227C5C">
            <w:pPr>
              <w:pStyle w:val="ListParagraph"/>
              <w:numPr>
                <w:ilvl w:val="0"/>
                <w:numId w:val="28"/>
              </w:numPr>
              <w:rPr>
                <w:sz w:val="24"/>
                <w:szCs w:val="24"/>
              </w:rPr>
            </w:pPr>
            <w:r w:rsidRPr="006B327E">
              <w:rPr>
                <w:sz w:val="24"/>
                <w:szCs w:val="24"/>
              </w:rPr>
              <w:t xml:space="preserve">Identify new meanings for familiar words and apply them accurately (e.g., knowing duck is a bird and learning the verb to duck). </w:t>
            </w:r>
          </w:p>
          <w:p w:rsidR="00F86865" w:rsidRPr="006B327E" w:rsidRDefault="006B327E" w:rsidP="00227C5C">
            <w:pPr>
              <w:pStyle w:val="ListParagraph"/>
              <w:numPr>
                <w:ilvl w:val="0"/>
                <w:numId w:val="28"/>
              </w:numPr>
              <w:rPr>
                <w:sz w:val="24"/>
                <w:szCs w:val="24"/>
              </w:rPr>
            </w:pPr>
            <w:r w:rsidRPr="006B327E">
              <w:rPr>
                <w:sz w:val="24"/>
                <w:szCs w:val="24"/>
              </w:rPr>
              <w:t>Use the most frequently occurring inflections and affixes (e.g., -</w:t>
            </w:r>
            <w:proofErr w:type="spellStart"/>
            <w:proofErr w:type="gramStart"/>
            <w:r w:rsidRPr="006B327E">
              <w:rPr>
                <w:sz w:val="24"/>
                <w:szCs w:val="24"/>
              </w:rPr>
              <w:t>ed</w:t>
            </w:r>
            <w:proofErr w:type="spellEnd"/>
            <w:proofErr w:type="gramEnd"/>
            <w:r w:rsidRPr="006B327E">
              <w:rPr>
                <w:sz w:val="24"/>
                <w:szCs w:val="24"/>
              </w:rPr>
              <w:t>, -s, re-, un-, pre-, -</w:t>
            </w:r>
            <w:proofErr w:type="spellStart"/>
            <w:r w:rsidRPr="006B327E">
              <w:rPr>
                <w:sz w:val="24"/>
                <w:szCs w:val="24"/>
              </w:rPr>
              <w:t>ful</w:t>
            </w:r>
            <w:proofErr w:type="spellEnd"/>
            <w:r w:rsidRPr="006B327E">
              <w:rPr>
                <w:sz w:val="24"/>
                <w:szCs w:val="24"/>
              </w:rPr>
              <w:t>, -less) as a clue to the meaning of an unknown word.</w:t>
            </w:r>
          </w:p>
        </w:tc>
        <w:tc>
          <w:tcPr>
            <w:tcW w:w="4374" w:type="dxa"/>
          </w:tcPr>
          <w:p w:rsidR="006B327E" w:rsidRPr="006B327E" w:rsidRDefault="006B327E" w:rsidP="006B327E">
            <w:pPr>
              <w:rPr>
                <w:sz w:val="24"/>
                <w:szCs w:val="24"/>
              </w:rPr>
            </w:pPr>
            <w:r w:rsidRPr="006B327E">
              <w:rPr>
                <w:sz w:val="24"/>
                <w:szCs w:val="24"/>
              </w:rPr>
              <w:t xml:space="preserve">Determine or clarify the meaning of unknown and multiple-meaning words and phrases based on grade 1 reading and content, choosing flexibly from an array of strategies. </w:t>
            </w:r>
          </w:p>
          <w:p w:rsidR="006B327E" w:rsidRPr="006B327E" w:rsidRDefault="006B327E" w:rsidP="00227C5C">
            <w:pPr>
              <w:pStyle w:val="ListParagraph"/>
              <w:numPr>
                <w:ilvl w:val="0"/>
                <w:numId w:val="29"/>
              </w:numPr>
              <w:rPr>
                <w:sz w:val="24"/>
                <w:szCs w:val="24"/>
              </w:rPr>
            </w:pPr>
            <w:r w:rsidRPr="006B327E">
              <w:rPr>
                <w:sz w:val="24"/>
                <w:szCs w:val="24"/>
              </w:rPr>
              <w:t xml:space="preserve">Use sentence-level context as a clue to the meaning of a word or phrase. </w:t>
            </w:r>
          </w:p>
          <w:p w:rsidR="006B327E" w:rsidRPr="006B327E" w:rsidRDefault="006B327E" w:rsidP="00227C5C">
            <w:pPr>
              <w:pStyle w:val="ListParagraph"/>
              <w:numPr>
                <w:ilvl w:val="0"/>
                <w:numId w:val="29"/>
              </w:numPr>
              <w:rPr>
                <w:sz w:val="24"/>
                <w:szCs w:val="24"/>
              </w:rPr>
            </w:pPr>
            <w:r w:rsidRPr="006B327E">
              <w:rPr>
                <w:sz w:val="24"/>
                <w:szCs w:val="24"/>
              </w:rPr>
              <w:t xml:space="preserve">Use frequently occurring affixes as a clue to the meaning of a word. </w:t>
            </w:r>
          </w:p>
          <w:p w:rsidR="00F86865" w:rsidRPr="006B327E" w:rsidRDefault="006B327E" w:rsidP="00227C5C">
            <w:pPr>
              <w:pStyle w:val="ListParagraph"/>
              <w:numPr>
                <w:ilvl w:val="0"/>
                <w:numId w:val="29"/>
              </w:numPr>
              <w:rPr>
                <w:sz w:val="24"/>
                <w:szCs w:val="24"/>
              </w:rPr>
            </w:pPr>
            <w:r w:rsidRPr="006B327E">
              <w:rPr>
                <w:sz w:val="24"/>
                <w:szCs w:val="24"/>
              </w:rPr>
              <w:t>Identify frequently occurring root words (e.g., look) and their inflectional forms (e.g., looks, looked, looking).</w:t>
            </w:r>
          </w:p>
        </w:tc>
        <w:tc>
          <w:tcPr>
            <w:tcW w:w="4374" w:type="dxa"/>
          </w:tcPr>
          <w:p w:rsidR="006B327E" w:rsidRPr="006B327E" w:rsidRDefault="006B327E" w:rsidP="006B327E">
            <w:pPr>
              <w:rPr>
                <w:sz w:val="24"/>
                <w:szCs w:val="24"/>
              </w:rPr>
            </w:pPr>
            <w:r w:rsidRPr="006B327E">
              <w:rPr>
                <w:sz w:val="24"/>
                <w:szCs w:val="24"/>
              </w:rPr>
              <w:t xml:space="preserve">Determine or clarify the meaning of unknown and multiple-meaning words and phrases based on grade 2 reading and content, choosing flexibly from an array of strategies. </w:t>
            </w:r>
          </w:p>
          <w:p w:rsidR="006B327E" w:rsidRPr="006B327E" w:rsidRDefault="006B327E" w:rsidP="00227C5C">
            <w:pPr>
              <w:pStyle w:val="ListParagraph"/>
              <w:numPr>
                <w:ilvl w:val="0"/>
                <w:numId w:val="30"/>
              </w:numPr>
              <w:rPr>
                <w:sz w:val="24"/>
                <w:szCs w:val="24"/>
              </w:rPr>
            </w:pPr>
            <w:r w:rsidRPr="006B327E">
              <w:rPr>
                <w:sz w:val="24"/>
                <w:szCs w:val="24"/>
              </w:rPr>
              <w:t xml:space="preserve">Use sentence-level context as a clue to the meaning of a word or phrase. </w:t>
            </w:r>
          </w:p>
          <w:p w:rsidR="006B327E" w:rsidRPr="006B327E" w:rsidRDefault="006B327E" w:rsidP="00227C5C">
            <w:pPr>
              <w:pStyle w:val="ListParagraph"/>
              <w:numPr>
                <w:ilvl w:val="0"/>
                <w:numId w:val="30"/>
              </w:numPr>
              <w:rPr>
                <w:sz w:val="24"/>
                <w:szCs w:val="24"/>
              </w:rPr>
            </w:pPr>
            <w:r w:rsidRPr="006B327E">
              <w:rPr>
                <w:sz w:val="24"/>
                <w:szCs w:val="24"/>
              </w:rPr>
              <w:t xml:space="preserve">Determine the meaning of the new word formed when a known prefix is added to a known word (e.g., happy/unhappy, tell/retell). </w:t>
            </w:r>
          </w:p>
          <w:p w:rsidR="006B327E" w:rsidRPr="006B327E" w:rsidRDefault="006B327E" w:rsidP="00227C5C">
            <w:pPr>
              <w:pStyle w:val="ListParagraph"/>
              <w:numPr>
                <w:ilvl w:val="0"/>
                <w:numId w:val="30"/>
              </w:numPr>
              <w:rPr>
                <w:sz w:val="24"/>
                <w:szCs w:val="24"/>
              </w:rPr>
            </w:pPr>
            <w:r w:rsidRPr="006B327E">
              <w:rPr>
                <w:sz w:val="24"/>
                <w:szCs w:val="24"/>
              </w:rPr>
              <w:t xml:space="preserve">Use a known root word as a clue to the meaning of an unknown word with the same root (e.g., addition, additional). </w:t>
            </w:r>
          </w:p>
          <w:p w:rsidR="006B327E" w:rsidRPr="006B327E" w:rsidRDefault="006B327E" w:rsidP="00227C5C">
            <w:pPr>
              <w:pStyle w:val="ListParagraph"/>
              <w:numPr>
                <w:ilvl w:val="0"/>
                <w:numId w:val="30"/>
              </w:numPr>
              <w:rPr>
                <w:sz w:val="24"/>
                <w:szCs w:val="24"/>
              </w:rPr>
            </w:pPr>
            <w:r w:rsidRPr="006B327E">
              <w:rPr>
                <w:sz w:val="24"/>
                <w:szCs w:val="24"/>
              </w:rPr>
              <w:t xml:space="preserve">Use knowledge of the meaning of individual words to predict the meaning of compound words (e.g., birdhouse, lighthouse, housefly; bookshelf, notebook, bookmark). </w:t>
            </w:r>
          </w:p>
          <w:p w:rsidR="00F86865" w:rsidRDefault="006B327E" w:rsidP="00227C5C">
            <w:pPr>
              <w:pStyle w:val="ListParagraph"/>
              <w:numPr>
                <w:ilvl w:val="0"/>
                <w:numId w:val="30"/>
              </w:numPr>
              <w:rPr>
                <w:sz w:val="24"/>
                <w:szCs w:val="24"/>
              </w:rPr>
            </w:pPr>
            <w:r w:rsidRPr="006B327E">
              <w:rPr>
                <w:sz w:val="24"/>
                <w:szCs w:val="24"/>
              </w:rPr>
              <w:t>Use glossaries and beginning dictionaries, both print and digital, to determine or clarify the meaning of words and phrases.</w:t>
            </w:r>
          </w:p>
          <w:p w:rsidR="007D6F27" w:rsidRDefault="007D6F27" w:rsidP="007D6F27">
            <w:pPr>
              <w:rPr>
                <w:sz w:val="24"/>
                <w:szCs w:val="24"/>
              </w:rPr>
            </w:pPr>
          </w:p>
          <w:p w:rsidR="007D6F27" w:rsidRDefault="007D6F27" w:rsidP="007D6F27">
            <w:pPr>
              <w:rPr>
                <w:sz w:val="24"/>
                <w:szCs w:val="24"/>
              </w:rPr>
            </w:pPr>
          </w:p>
          <w:p w:rsidR="007D6F27" w:rsidRPr="007D6F27" w:rsidRDefault="007D6F27" w:rsidP="007D6F27">
            <w:pPr>
              <w:rPr>
                <w:sz w:val="24"/>
                <w:szCs w:val="24"/>
              </w:rPr>
            </w:pPr>
          </w:p>
        </w:tc>
        <w:tc>
          <w:tcPr>
            <w:tcW w:w="4374" w:type="dxa"/>
          </w:tcPr>
          <w:p w:rsidR="006B327E" w:rsidRPr="006B327E" w:rsidRDefault="006B327E" w:rsidP="006B327E">
            <w:pPr>
              <w:rPr>
                <w:sz w:val="24"/>
                <w:szCs w:val="24"/>
              </w:rPr>
            </w:pPr>
            <w:r w:rsidRPr="006B327E">
              <w:rPr>
                <w:sz w:val="24"/>
                <w:szCs w:val="24"/>
              </w:rPr>
              <w:t xml:space="preserve">Determine or clarify the meaning of unknown and multiple-meaning word and phrases based on grade 3 reading and content, choosing flexibly from a range of strategies. </w:t>
            </w:r>
          </w:p>
          <w:p w:rsidR="006B327E" w:rsidRPr="006B327E" w:rsidRDefault="006B327E" w:rsidP="00227C5C">
            <w:pPr>
              <w:pStyle w:val="ListParagraph"/>
              <w:numPr>
                <w:ilvl w:val="0"/>
                <w:numId w:val="31"/>
              </w:numPr>
              <w:rPr>
                <w:sz w:val="24"/>
                <w:szCs w:val="24"/>
              </w:rPr>
            </w:pPr>
            <w:r w:rsidRPr="006B327E">
              <w:rPr>
                <w:sz w:val="24"/>
                <w:szCs w:val="24"/>
              </w:rPr>
              <w:t xml:space="preserve">Use sentence-level context as a clue to the meaning of a word or phrase. </w:t>
            </w:r>
          </w:p>
          <w:p w:rsidR="006B327E" w:rsidRPr="006B327E" w:rsidRDefault="006B327E" w:rsidP="00227C5C">
            <w:pPr>
              <w:pStyle w:val="ListParagraph"/>
              <w:numPr>
                <w:ilvl w:val="0"/>
                <w:numId w:val="31"/>
              </w:numPr>
              <w:rPr>
                <w:sz w:val="24"/>
                <w:szCs w:val="24"/>
              </w:rPr>
            </w:pPr>
            <w:r w:rsidRPr="006B327E">
              <w:rPr>
                <w:sz w:val="24"/>
                <w:szCs w:val="24"/>
              </w:rPr>
              <w:t xml:space="preserve">Determine the meaning of the new word formed when a known affix is added to a known word (e.g., agreeable/disagreeable, comfortable /uncomfortable, care/careless, heat/preheat). </w:t>
            </w:r>
          </w:p>
          <w:p w:rsidR="006B327E" w:rsidRPr="006B327E" w:rsidRDefault="006B327E" w:rsidP="00227C5C">
            <w:pPr>
              <w:pStyle w:val="ListParagraph"/>
              <w:numPr>
                <w:ilvl w:val="0"/>
                <w:numId w:val="31"/>
              </w:numPr>
              <w:rPr>
                <w:sz w:val="24"/>
                <w:szCs w:val="24"/>
              </w:rPr>
            </w:pPr>
            <w:r w:rsidRPr="006B327E">
              <w:rPr>
                <w:sz w:val="24"/>
                <w:szCs w:val="24"/>
              </w:rPr>
              <w:t xml:space="preserve">Use a known root word as a clue to the meaning of an unknown word with the same root (e.g., company, companion). </w:t>
            </w:r>
          </w:p>
          <w:p w:rsidR="00F86865" w:rsidRPr="006B327E" w:rsidRDefault="006B327E" w:rsidP="00227C5C">
            <w:pPr>
              <w:pStyle w:val="ListParagraph"/>
              <w:numPr>
                <w:ilvl w:val="0"/>
                <w:numId w:val="31"/>
              </w:numPr>
              <w:rPr>
                <w:sz w:val="24"/>
                <w:szCs w:val="24"/>
              </w:rPr>
            </w:pPr>
            <w:r w:rsidRPr="006B327E">
              <w:rPr>
                <w:sz w:val="24"/>
                <w:szCs w:val="24"/>
              </w:rPr>
              <w:t>Use glossaries or beginning dictionaries, both print and digital, to determine or clarify the precise meaning of key words and phrases.</w:t>
            </w:r>
          </w:p>
        </w:tc>
      </w:tr>
      <w:tr w:rsidR="00F86865" w:rsidRPr="00387446" w:rsidTr="00423EA2">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4</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5</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6</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7</w:t>
            </w:r>
          </w:p>
        </w:tc>
      </w:tr>
      <w:tr w:rsidR="00F86865" w:rsidTr="00423EA2">
        <w:tc>
          <w:tcPr>
            <w:tcW w:w="4374" w:type="dxa"/>
          </w:tcPr>
          <w:p w:rsidR="006B327E" w:rsidRPr="006B327E" w:rsidRDefault="006B327E" w:rsidP="006B327E">
            <w:pPr>
              <w:rPr>
                <w:sz w:val="24"/>
                <w:szCs w:val="24"/>
              </w:rPr>
            </w:pPr>
            <w:r w:rsidRPr="006B327E">
              <w:rPr>
                <w:sz w:val="24"/>
                <w:szCs w:val="24"/>
              </w:rPr>
              <w:t xml:space="preserve">Determine or clarify the meaning of unknown and multiple-meaning words and phrases based on grade 4 reading and content, choosing flexibly from a range of strategies. </w:t>
            </w:r>
          </w:p>
          <w:p w:rsidR="006B327E" w:rsidRPr="006B327E" w:rsidRDefault="006B327E" w:rsidP="00227C5C">
            <w:pPr>
              <w:pStyle w:val="ListParagraph"/>
              <w:numPr>
                <w:ilvl w:val="0"/>
                <w:numId w:val="32"/>
              </w:numPr>
              <w:rPr>
                <w:sz w:val="24"/>
                <w:szCs w:val="24"/>
              </w:rPr>
            </w:pPr>
            <w:r w:rsidRPr="006B327E">
              <w:rPr>
                <w:sz w:val="24"/>
                <w:szCs w:val="24"/>
              </w:rPr>
              <w:t xml:space="preserve">Use context (e.g., definitions, examples, or restatements in text) as a clue to the meaning of a word or phrase. </w:t>
            </w:r>
          </w:p>
          <w:p w:rsidR="006B327E" w:rsidRPr="006B327E" w:rsidRDefault="006B327E" w:rsidP="00227C5C">
            <w:pPr>
              <w:pStyle w:val="ListParagraph"/>
              <w:numPr>
                <w:ilvl w:val="0"/>
                <w:numId w:val="32"/>
              </w:numPr>
              <w:rPr>
                <w:sz w:val="24"/>
                <w:szCs w:val="24"/>
              </w:rPr>
            </w:pPr>
            <w:r w:rsidRPr="006B327E">
              <w:rPr>
                <w:sz w:val="24"/>
                <w:szCs w:val="24"/>
              </w:rPr>
              <w:t xml:space="preserve">Use common, grade-appropriate Greek and Latin affixes and roots as clues to the meaning of a word (e.g., telegraph, photograph, autograph). </w:t>
            </w:r>
          </w:p>
          <w:p w:rsidR="00F86865" w:rsidRPr="006B327E" w:rsidRDefault="006B327E" w:rsidP="00227C5C">
            <w:pPr>
              <w:pStyle w:val="ListParagraph"/>
              <w:numPr>
                <w:ilvl w:val="0"/>
                <w:numId w:val="32"/>
              </w:numPr>
              <w:rPr>
                <w:sz w:val="24"/>
                <w:szCs w:val="24"/>
              </w:rPr>
            </w:pPr>
            <w:r w:rsidRPr="006B327E">
              <w:rPr>
                <w:sz w:val="24"/>
                <w:szCs w:val="24"/>
              </w:rPr>
              <w:t>Consult reference materials (e.g., dictionaries, glossaries, thesauruses), both print and digital, to find the pronunciation and determine or clarify the precise meaning of key words and phrases.</w:t>
            </w:r>
          </w:p>
        </w:tc>
        <w:tc>
          <w:tcPr>
            <w:tcW w:w="4374" w:type="dxa"/>
          </w:tcPr>
          <w:p w:rsidR="006B327E" w:rsidRPr="006B327E" w:rsidRDefault="006B327E" w:rsidP="006B327E">
            <w:pPr>
              <w:rPr>
                <w:sz w:val="24"/>
                <w:szCs w:val="24"/>
              </w:rPr>
            </w:pPr>
            <w:r w:rsidRPr="006B327E">
              <w:rPr>
                <w:sz w:val="24"/>
                <w:szCs w:val="24"/>
              </w:rPr>
              <w:t xml:space="preserve">Determine or clarify the meaning of unknown and multiple-meaning words and phrases based on grade 5 reading and content, choosing flexibly from a range of strategies. </w:t>
            </w:r>
          </w:p>
          <w:p w:rsidR="006B327E" w:rsidRPr="006B327E" w:rsidRDefault="006B327E" w:rsidP="00227C5C">
            <w:pPr>
              <w:pStyle w:val="ListParagraph"/>
              <w:numPr>
                <w:ilvl w:val="0"/>
                <w:numId w:val="33"/>
              </w:numPr>
              <w:rPr>
                <w:sz w:val="24"/>
                <w:szCs w:val="24"/>
              </w:rPr>
            </w:pPr>
            <w:r w:rsidRPr="006B327E">
              <w:rPr>
                <w:sz w:val="24"/>
                <w:szCs w:val="24"/>
              </w:rPr>
              <w:t xml:space="preserve">Use context (e.g., cause/effect relationships and comparisons in text) as a clue to the meaning of a word or phrase. </w:t>
            </w:r>
          </w:p>
          <w:p w:rsidR="006B327E" w:rsidRPr="006B327E" w:rsidRDefault="006B327E" w:rsidP="00227C5C">
            <w:pPr>
              <w:pStyle w:val="ListParagraph"/>
              <w:numPr>
                <w:ilvl w:val="0"/>
                <w:numId w:val="33"/>
              </w:numPr>
              <w:rPr>
                <w:sz w:val="24"/>
                <w:szCs w:val="24"/>
              </w:rPr>
            </w:pPr>
            <w:r w:rsidRPr="006B327E">
              <w:rPr>
                <w:sz w:val="24"/>
                <w:szCs w:val="24"/>
              </w:rPr>
              <w:t xml:space="preserve">Use common, grade-appropriate Greek and Latin affixes and roots as clues to the meaning of a word (e.g., photograph, photosynthesis). </w:t>
            </w:r>
          </w:p>
          <w:p w:rsidR="00F86865" w:rsidRPr="006B327E" w:rsidRDefault="006B327E" w:rsidP="00227C5C">
            <w:pPr>
              <w:pStyle w:val="ListParagraph"/>
              <w:numPr>
                <w:ilvl w:val="0"/>
                <w:numId w:val="33"/>
              </w:numPr>
              <w:rPr>
                <w:sz w:val="24"/>
                <w:szCs w:val="24"/>
              </w:rPr>
            </w:pPr>
            <w:r w:rsidRPr="006B327E">
              <w:rPr>
                <w:sz w:val="24"/>
                <w:szCs w:val="24"/>
              </w:rPr>
              <w:t>Consult reference materials (e.g., dictionaries, glossaries, thesauruses), both print and digital, to find the pronunciation and determine or clarify the precise meaning of key words and phrases.</w:t>
            </w:r>
          </w:p>
        </w:tc>
        <w:tc>
          <w:tcPr>
            <w:tcW w:w="4374" w:type="dxa"/>
          </w:tcPr>
          <w:p w:rsidR="006B327E" w:rsidRPr="006B327E" w:rsidRDefault="006B327E" w:rsidP="006B327E">
            <w:pPr>
              <w:rPr>
                <w:sz w:val="24"/>
                <w:szCs w:val="24"/>
              </w:rPr>
            </w:pPr>
            <w:r w:rsidRPr="006B327E">
              <w:rPr>
                <w:sz w:val="24"/>
                <w:szCs w:val="24"/>
              </w:rPr>
              <w:t xml:space="preserve">Determine or clarify the meaning of unknown and multiple-meaning words and phrases based on grade 6 reading and content, choosing flexibly from a range of strategies. </w:t>
            </w:r>
          </w:p>
          <w:p w:rsidR="006B327E" w:rsidRPr="006B327E" w:rsidRDefault="006B327E" w:rsidP="00227C5C">
            <w:pPr>
              <w:pStyle w:val="ListParagraph"/>
              <w:numPr>
                <w:ilvl w:val="0"/>
                <w:numId w:val="34"/>
              </w:numPr>
              <w:rPr>
                <w:sz w:val="24"/>
                <w:szCs w:val="24"/>
              </w:rPr>
            </w:pPr>
            <w:r w:rsidRPr="006B327E">
              <w:rPr>
                <w:sz w:val="24"/>
                <w:szCs w:val="24"/>
              </w:rPr>
              <w:t xml:space="preserve">Use context (e.g., the overall meaning of a sentence or paragraph; a word’s position or function in a sentence) as a clue to the meaning of a word or phrase. </w:t>
            </w:r>
          </w:p>
          <w:p w:rsidR="006B327E" w:rsidRPr="006B327E" w:rsidRDefault="006B327E" w:rsidP="00227C5C">
            <w:pPr>
              <w:pStyle w:val="ListParagraph"/>
              <w:numPr>
                <w:ilvl w:val="0"/>
                <w:numId w:val="34"/>
              </w:numPr>
              <w:rPr>
                <w:sz w:val="24"/>
                <w:szCs w:val="24"/>
              </w:rPr>
            </w:pPr>
            <w:r w:rsidRPr="006B327E">
              <w:rPr>
                <w:sz w:val="24"/>
                <w:szCs w:val="24"/>
              </w:rPr>
              <w:t xml:space="preserve">Use common, grade-appropriate Greek or Latin affixes and roots as clues to the meaning of a word (e.g., audience, auditory, audible). </w:t>
            </w:r>
          </w:p>
          <w:p w:rsidR="006B327E" w:rsidRPr="006B327E" w:rsidRDefault="006B327E" w:rsidP="00227C5C">
            <w:pPr>
              <w:pStyle w:val="ListParagraph"/>
              <w:numPr>
                <w:ilvl w:val="0"/>
                <w:numId w:val="34"/>
              </w:numPr>
              <w:rPr>
                <w:sz w:val="24"/>
                <w:szCs w:val="24"/>
              </w:rPr>
            </w:pPr>
            <w:r w:rsidRPr="006B327E">
              <w:rPr>
                <w:sz w:val="24"/>
                <w:szCs w:val="24"/>
              </w:rPr>
              <w:t xml:space="preserve">Consult reference materials (e.g., dictionaries, glossaries, thesauruses), both print and digital, to find the pronunciation of a word or determine or clarify its precise meaning or its part of speech. </w:t>
            </w:r>
          </w:p>
          <w:p w:rsidR="00F86865" w:rsidRPr="006B327E" w:rsidRDefault="006B327E" w:rsidP="00227C5C">
            <w:pPr>
              <w:pStyle w:val="ListParagraph"/>
              <w:numPr>
                <w:ilvl w:val="0"/>
                <w:numId w:val="34"/>
              </w:numPr>
              <w:rPr>
                <w:sz w:val="24"/>
                <w:szCs w:val="24"/>
              </w:rPr>
            </w:pPr>
            <w:r w:rsidRPr="006B327E">
              <w:rPr>
                <w:sz w:val="24"/>
                <w:szCs w:val="24"/>
              </w:rPr>
              <w:t>Verify the preliminary determination of the meaning of a word or phrase (e.g., by checking the inferred meaning in context or in a dictionary).</w:t>
            </w:r>
          </w:p>
        </w:tc>
        <w:tc>
          <w:tcPr>
            <w:tcW w:w="4374" w:type="dxa"/>
          </w:tcPr>
          <w:p w:rsidR="006B327E" w:rsidRPr="006B327E" w:rsidRDefault="006B327E" w:rsidP="006B327E">
            <w:pPr>
              <w:rPr>
                <w:sz w:val="24"/>
                <w:szCs w:val="24"/>
              </w:rPr>
            </w:pPr>
            <w:r w:rsidRPr="006B327E">
              <w:rPr>
                <w:sz w:val="24"/>
                <w:szCs w:val="24"/>
              </w:rPr>
              <w:t xml:space="preserve">Determine or clarify the meaning of unknown and multiple-meaning words and phrases based on grade 7 reading and content, choosing flexibly from a range of strategies. </w:t>
            </w:r>
          </w:p>
          <w:p w:rsidR="006B327E" w:rsidRPr="006B327E" w:rsidRDefault="006B327E" w:rsidP="00227C5C">
            <w:pPr>
              <w:pStyle w:val="ListParagraph"/>
              <w:numPr>
                <w:ilvl w:val="0"/>
                <w:numId w:val="35"/>
              </w:numPr>
              <w:rPr>
                <w:sz w:val="24"/>
                <w:szCs w:val="24"/>
              </w:rPr>
            </w:pPr>
            <w:r w:rsidRPr="006B327E">
              <w:rPr>
                <w:sz w:val="24"/>
                <w:szCs w:val="24"/>
              </w:rPr>
              <w:t xml:space="preserve">Use context (e.g., the overall meaning of a sentence or paragraph; a word’s position or function in a sentence) as a clue to the meaning of a word or phrase. </w:t>
            </w:r>
          </w:p>
          <w:p w:rsidR="006B327E" w:rsidRPr="006B327E" w:rsidRDefault="006B327E" w:rsidP="00227C5C">
            <w:pPr>
              <w:pStyle w:val="ListParagraph"/>
              <w:numPr>
                <w:ilvl w:val="0"/>
                <w:numId w:val="35"/>
              </w:numPr>
              <w:rPr>
                <w:sz w:val="24"/>
                <w:szCs w:val="24"/>
              </w:rPr>
            </w:pPr>
            <w:r w:rsidRPr="006B327E">
              <w:rPr>
                <w:sz w:val="24"/>
                <w:szCs w:val="24"/>
              </w:rPr>
              <w:t xml:space="preserve">Use common, grade-appropriate Greek or Latin affixes and roots as clues to the meaning of a word (e.g., belligerent, bellicose, rebel). </w:t>
            </w:r>
          </w:p>
          <w:p w:rsidR="006B327E" w:rsidRPr="006B327E" w:rsidRDefault="006B327E" w:rsidP="00227C5C">
            <w:pPr>
              <w:pStyle w:val="ListParagraph"/>
              <w:numPr>
                <w:ilvl w:val="0"/>
                <w:numId w:val="35"/>
              </w:numPr>
              <w:rPr>
                <w:sz w:val="24"/>
                <w:szCs w:val="24"/>
              </w:rPr>
            </w:pPr>
            <w:r w:rsidRPr="006B327E">
              <w:rPr>
                <w:sz w:val="24"/>
                <w:szCs w:val="24"/>
              </w:rPr>
              <w:t xml:space="preserve">Consult general and specialized reference materials (e.g., dictionaries, glossaries, thesauruses), both print and digital, to find the pronunciation of a word or determine or clarify its precise meaning or its part of speech. </w:t>
            </w:r>
          </w:p>
          <w:p w:rsidR="00F86865" w:rsidRPr="006B327E" w:rsidRDefault="006B327E" w:rsidP="00227C5C">
            <w:pPr>
              <w:pStyle w:val="ListParagraph"/>
              <w:numPr>
                <w:ilvl w:val="0"/>
                <w:numId w:val="35"/>
              </w:numPr>
              <w:rPr>
                <w:sz w:val="24"/>
                <w:szCs w:val="24"/>
              </w:rPr>
            </w:pPr>
            <w:r w:rsidRPr="006B327E">
              <w:rPr>
                <w:sz w:val="24"/>
                <w:szCs w:val="24"/>
              </w:rPr>
              <w:t>Verify the preliminary determination of the meaning of a word or phrase (e.g., by checking the inferred meaning in context or in a dictionary).</w:t>
            </w:r>
          </w:p>
        </w:tc>
      </w:tr>
      <w:tr w:rsidR="00F86865" w:rsidRPr="00387446" w:rsidTr="00423EA2">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8</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9-10</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11-12</w:t>
            </w:r>
          </w:p>
        </w:tc>
        <w:tc>
          <w:tcPr>
            <w:tcW w:w="4374" w:type="dxa"/>
            <w:tcBorders>
              <w:bottom w:val="double" w:sz="12" w:space="0" w:color="auto"/>
            </w:tcBorders>
          </w:tcPr>
          <w:p w:rsidR="00F86865" w:rsidRPr="00387446" w:rsidRDefault="00F86865" w:rsidP="00423EA2">
            <w:pPr>
              <w:jc w:val="center"/>
              <w:rPr>
                <w:b/>
                <w:color w:val="0070C0"/>
                <w:sz w:val="20"/>
                <w:szCs w:val="20"/>
              </w:rPr>
            </w:pPr>
          </w:p>
        </w:tc>
      </w:tr>
      <w:tr w:rsidR="00F86865" w:rsidTr="00423EA2">
        <w:tc>
          <w:tcPr>
            <w:tcW w:w="4374" w:type="dxa"/>
          </w:tcPr>
          <w:p w:rsidR="006B327E" w:rsidRPr="006B327E" w:rsidRDefault="006B327E" w:rsidP="006B327E">
            <w:pPr>
              <w:rPr>
                <w:sz w:val="24"/>
                <w:szCs w:val="24"/>
              </w:rPr>
            </w:pPr>
            <w:r w:rsidRPr="006B327E">
              <w:rPr>
                <w:sz w:val="24"/>
                <w:szCs w:val="24"/>
              </w:rPr>
              <w:t xml:space="preserve">Determine or clarify the meaning of unknown and multiple-meaning words or phrases based on grade 8 reading and content, choosing flexibly from a range of strategies. </w:t>
            </w:r>
          </w:p>
          <w:p w:rsidR="006B327E" w:rsidRPr="006B327E" w:rsidRDefault="006B327E" w:rsidP="00227C5C">
            <w:pPr>
              <w:pStyle w:val="ListParagraph"/>
              <w:numPr>
                <w:ilvl w:val="0"/>
                <w:numId w:val="36"/>
              </w:numPr>
              <w:rPr>
                <w:sz w:val="24"/>
                <w:szCs w:val="24"/>
              </w:rPr>
            </w:pPr>
            <w:r w:rsidRPr="006B327E">
              <w:rPr>
                <w:sz w:val="24"/>
                <w:szCs w:val="24"/>
              </w:rPr>
              <w:t xml:space="preserve">Use context (e.g., the overall meaning of a sentence or paragraph; a word’s </w:t>
            </w:r>
            <w:r w:rsidRPr="006B327E">
              <w:rPr>
                <w:sz w:val="24"/>
                <w:szCs w:val="24"/>
              </w:rPr>
              <w:lastRenderedPageBreak/>
              <w:t xml:space="preserve">position or function in a sentence) as a clue to the meaning of a word or phrase. </w:t>
            </w:r>
          </w:p>
          <w:p w:rsidR="006B327E" w:rsidRPr="006B327E" w:rsidRDefault="006B327E" w:rsidP="00227C5C">
            <w:pPr>
              <w:pStyle w:val="ListParagraph"/>
              <w:numPr>
                <w:ilvl w:val="0"/>
                <w:numId w:val="36"/>
              </w:numPr>
              <w:rPr>
                <w:sz w:val="24"/>
                <w:szCs w:val="24"/>
              </w:rPr>
            </w:pPr>
            <w:r w:rsidRPr="006B327E">
              <w:rPr>
                <w:sz w:val="24"/>
                <w:szCs w:val="24"/>
              </w:rPr>
              <w:t xml:space="preserve">Use common, grade-appropriate Greek or Latin affixes and roots as clues to the meaning of a word (e.g., precede, recede, </w:t>
            </w:r>
            <w:proofErr w:type="gramStart"/>
            <w:r w:rsidRPr="006B327E">
              <w:rPr>
                <w:sz w:val="24"/>
                <w:szCs w:val="24"/>
              </w:rPr>
              <w:t>secede</w:t>
            </w:r>
            <w:proofErr w:type="gramEnd"/>
            <w:r w:rsidRPr="006B327E">
              <w:rPr>
                <w:sz w:val="24"/>
                <w:szCs w:val="24"/>
              </w:rPr>
              <w:t xml:space="preserve">). </w:t>
            </w:r>
          </w:p>
          <w:p w:rsidR="006B327E" w:rsidRPr="006B327E" w:rsidRDefault="006B327E" w:rsidP="00227C5C">
            <w:pPr>
              <w:pStyle w:val="ListParagraph"/>
              <w:numPr>
                <w:ilvl w:val="0"/>
                <w:numId w:val="36"/>
              </w:numPr>
              <w:rPr>
                <w:sz w:val="24"/>
                <w:szCs w:val="24"/>
              </w:rPr>
            </w:pPr>
            <w:r w:rsidRPr="006B327E">
              <w:rPr>
                <w:sz w:val="24"/>
                <w:szCs w:val="24"/>
              </w:rPr>
              <w:t xml:space="preserve">Consult general and specialized reference materials (e.g., dictionaries, glossaries, thesauruses), both print and digital, to find the pronunciation of a word or determine or clarify its precise meaning or its part of speech. </w:t>
            </w:r>
          </w:p>
          <w:p w:rsidR="00F86865" w:rsidRPr="006B327E" w:rsidRDefault="006B327E" w:rsidP="00227C5C">
            <w:pPr>
              <w:pStyle w:val="ListParagraph"/>
              <w:numPr>
                <w:ilvl w:val="0"/>
                <w:numId w:val="36"/>
              </w:numPr>
              <w:rPr>
                <w:sz w:val="24"/>
                <w:szCs w:val="24"/>
              </w:rPr>
            </w:pPr>
            <w:r w:rsidRPr="006B327E">
              <w:rPr>
                <w:sz w:val="24"/>
                <w:szCs w:val="24"/>
              </w:rPr>
              <w:t>Verify the preliminary determination of the meaning of a word or phrase (e.g., by checking the inferred meaning in context or in a dictionary).</w:t>
            </w:r>
          </w:p>
        </w:tc>
        <w:tc>
          <w:tcPr>
            <w:tcW w:w="4374" w:type="dxa"/>
          </w:tcPr>
          <w:p w:rsidR="006B327E" w:rsidRPr="006B327E" w:rsidRDefault="006B327E" w:rsidP="006B327E">
            <w:pPr>
              <w:rPr>
                <w:sz w:val="24"/>
                <w:szCs w:val="24"/>
              </w:rPr>
            </w:pPr>
            <w:r w:rsidRPr="006B327E">
              <w:rPr>
                <w:sz w:val="24"/>
                <w:szCs w:val="24"/>
              </w:rPr>
              <w:lastRenderedPageBreak/>
              <w:t xml:space="preserve">Determine or clarify the meaning of unknown and multiple-meaning words and phrases based on grades 9–10 reading and content, choosing flexibly from a range of strategies. </w:t>
            </w:r>
          </w:p>
          <w:p w:rsidR="006B327E" w:rsidRPr="006B327E" w:rsidRDefault="006B327E" w:rsidP="00227C5C">
            <w:pPr>
              <w:pStyle w:val="ListParagraph"/>
              <w:numPr>
                <w:ilvl w:val="0"/>
                <w:numId w:val="37"/>
              </w:numPr>
              <w:rPr>
                <w:sz w:val="24"/>
                <w:szCs w:val="24"/>
              </w:rPr>
            </w:pPr>
            <w:r w:rsidRPr="006B327E">
              <w:rPr>
                <w:sz w:val="24"/>
                <w:szCs w:val="24"/>
              </w:rPr>
              <w:t xml:space="preserve">Use context (e.g., the overall meaning of a sentence, paragraph, or text; a </w:t>
            </w:r>
            <w:r w:rsidRPr="006B327E">
              <w:rPr>
                <w:sz w:val="24"/>
                <w:szCs w:val="24"/>
              </w:rPr>
              <w:lastRenderedPageBreak/>
              <w:t xml:space="preserve">word’s position or function in a sentence) as a clue to the meaning of a word or phrase. </w:t>
            </w:r>
          </w:p>
          <w:p w:rsidR="006B327E" w:rsidRPr="006B327E" w:rsidRDefault="006B327E" w:rsidP="00227C5C">
            <w:pPr>
              <w:pStyle w:val="ListParagraph"/>
              <w:numPr>
                <w:ilvl w:val="0"/>
                <w:numId w:val="37"/>
              </w:numPr>
              <w:rPr>
                <w:sz w:val="24"/>
                <w:szCs w:val="24"/>
              </w:rPr>
            </w:pPr>
            <w:r w:rsidRPr="006B327E">
              <w:rPr>
                <w:sz w:val="24"/>
                <w:szCs w:val="24"/>
              </w:rPr>
              <w:t xml:space="preserve">Identify and correctly use patterns of word changes that indicate different meanings or parts of speech (e.g., analyze, analysis, analytical; advocate, advocacy). </w:t>
            </w:r>
          </w:p>
          <w:p w:rsidR="006B327E" w:rsidRPr="006B327E" w:rsidRDefault="006B327E" w:rsidP="00227C5C">
            <w:pPr>
              <w:pStyle w:val="ListParagraph"/>
              <w:numPr>
                <w:ilvl w:val="0"/>
                <w:numId w:val="37"/>
              </w:numPr>
              <w:rPr>
                <w:sz w:val="24"/>
                <w:szCs w:val="24"/>
              </w:rPr>
            </w:pPr>
            <w:r w:rsidRPr="006B327E">
              <w:rPr>
                <w:sz w:val="24"/>
                <w:szCs w:val="24"/>
              </w:rPr>
              <w:t xml:space="preserve">Consult general and specialized reference materials (e.g., dictionaries, glossaries, thesauruses), both print and digital, to find the pronunciation of a word or determine or clarify its precise meaning, </w:t>
            </w:r>
            <w:proofErr w:type="gramStart"/>
            <w:r w:rsidRPr="006B327E">
              <w:rPr>
                <w:sz w:val="24"/>
                <w:szCs w:val="24"/>
              </w:rPr>
              <w:t>it’s</w:t>
            </w:r>
            <w:proofErr w:type="gramEnd"/>
            <w:r w:rsidRPr="006B327E">
              <w:rPr>
                <w:sz w:val="24"/>
                <w:szCs w:val="24"/>
              </w:rPr>
              <w:t xml:space="preserve"> part of speech, or its etymology. </w:t>
            </w:r>
          </w:p>
          <w:p w:rsidR="00F86865" w:rsidRPr="006B327E" w:rsidRDefault="006B327E" w:rsidP="00227C5C">
            <w:pPr>
              <w:pStyle w:val="ListParagraph"/>
              <w:numPr>
                <w:ilvl w:val="0"/>
                <w:numId w:val="37"/>
              </w:numPr>
              <w:rPr>
                <w:sz w:val="24"/>
                <w:szCs w:val="24"/>
              </w:rPr>
            </w:pPr>
            <w:r w:rsidRPr="006B327E">
              <w:rPr>
                <w:sz w:val="24"/>
                <w:szCs w:val="24"/>
              </w:rPr>
              <w:t>Verify the preliminary determination of the meaning of a word or phrase (e.g., by checking the inferred meaning in context or in a dictionary).</w:t>
            </w:r>
          </w:p>
        </w:tc>
        <w:tc>
          <w:tcPr>
            <w:tcW w:w="4374" w:type="dxa"/>
            <w:tcBorders>
              <w:right w:val="double" w:sz="12" w:space="0" w:color="auto"/>
            </w:tcBorders>
          </w:tcPr>
          <w:p w:rsidR="006B327E" w:rsidRPr="006B327E" w:rsidRDefault="006B327E" w:rsidP="006B327E">
            <w:pPr>
              <w:rPr>
                <w:sz w:val="24"/>
                <w:szCs w:val="24"/>
              </w:rPr>
            </w:pPr>
            <w:r w:rsidRPr="006B327E">
              <w:rPr>
                <w:sz w:val="24"/>
                <w:szCs w:val="24"/>
              </w:rPr>
              <w:lastRenderedPageBreak/>
              <w:t xml:space="preserve">Determine or clarify the meaning of unknown and multiple-meaning words and phrases based on grades 11–12 reading and content, choosing flexibly from a range of strategies. </w:t>
            </w:r>
          </w:p>
          <w:p w:rsidR="006B327E" w:rsidRPr="006B327E" w:rsidRDefault="006B327E" w:rsidP="00227C5C">
            <w:pPr>
              <w:pStyle w:val="ListParagraph"/>
              <w:numPr>
                <w:ilvl w:val="0"/>
                <w:numId w:val="38"/>
              </w:numPr>
              <w:rPr>
                <w:sz w:val="24"/>
                <w:szCs w:val="24"/>
              </w:rPr>
            </w:pPr>
            <w:r w:rsidRPr="006B327E">
              <w:rPr>
                <w:sz w:val="24"/>
                <w:szCs w:val="24"/>
              </w:rPr>
              <w:t xml:space="preserve">Use context (e.g., the overall meaning of a sentence, paragraph, or text; a </w:t>
            </w:r>
            <w:r w:rsidRPr="006B327E">
              <w:rPr>
                <w:sz w:val="24"/>
                <w:szCs w:val="24"/>
              </w:rPr>
              <w:lastRenderedPageBreak/>
              <w:t xml:space="preserve">word’s position or function in a sentence) as a clue to the meaning of a word or phrase. </w:t>
            </w:r>
          </w:p>
          <w:p w:rsidR="006B327E" w:rsidRPr="006B327E" w:rsidRDefault="006B327E" w:rsidP="00227C5C">
            <w:pPr>
              <w:pStyle w:val="ListParagraph"/>
              <w:numPr>
                <w:ilvl w:val="0"/>
                <w:numId w:val="38"/>
              </w:numPr>
              <w:rPr>
                <w:sz w:val="24"/>
                <w:szCs w:val="24"/>
              </w:rPr>
            </w:pPr>
            <w:r w:rsidRPr="006B327E">
              <w:rPr>
                <w:sz w:val="24"/>
                <w:szCs w:val="24"/>
              </w:rPr>
              <w:t xml:space="preserve">Identify and correctly use patterns of word changes that indicate different meanings or parts of speech (e.g., conceive, conception, conceivable). </w:t>
            </w:r>
          </w:p>
          <w:p w:rsidR="006B327E" w:rsidRPr="006B327E" w:rsidRDefault="006B327E" w:rsidP="00227C5C">
            <w:pPr>
              <w:pStyle w:val="ListParagraph"/>
              <w:numPr>
                <w:ilvl w:val="0"/>
                <w:numId w:val="38"/>
              </w:numPr>
              <w:rPr>
                <w:sz w:val="24"/>
                <w:szCs w:val="24"/>
              </w:rPr>
            </w:pPr>
            <w:r w:rsidRPr="006B327E">
              <w:rPr>
                <w:sz w:val="24"/>
                <w:szCs w:val="24"/>
              </w:rPr>
              <w:t xml:space="preserve">Consult general and specialized reference materials (e.g., dictionaries, glossaries, thesauruses), both print and digital, to find the pronunciation of a word or determine or clarify its precise meaning, </w:t>
            </w:r>
            <w:proofErr w:type="spellStart"/>
            <w:r w:rsidRPr="006B327E">
              <w:rPr>
                <w:sz w:val="24"/>
                <w:szCs w:val="24"/>
              </w:rPr>
              <w:t>its</w:t>
            </w:r>
            <w:proofErr w:type="spellEnd"/>
            <w:r w:rsidRPr="006B327E">
              <w:rPr>
                <w:sz w:val="24"/>
                <w:szCs w:val="24"/>
              </w:rPr>
              <w:t xml:space="preserve"> part of speech, its etymology, or its standard usage. </w:t>
            </w:r>
          </w:p>
          <w:p w:rsidR="00F86865" w:rsidRPr="006B327E" w:rsidRDefault="006B327E" w:rsidP="00227C5C">
            <w:pPr>
              <w:pStyle w:val="ListParagraph"/>
              <w:numPr>
                <w:ilvl w:val="0"/>
                <w:numId w:val="38"/>
              </w:numPr>
              <w:rPr>
                <w:sz w:val="24"/>
                <w:szCs w:val="24"/>
              </w:rPr>
            </w:pPr>
            <w:r w:rsidRPr="006B327E">
              <w:rPr>
                <w:sz w:val="24"/>
                <w:szCs w:val="24"/>
              </w:rPr>
              <w:t>Verify the preliminary determination of the meaning of a word or phrase (e.g., by checking the inferred meaning in context or in a dictionary).</w:t>
            </w:r>
          </w:p>
        </w:tc>
        <w:tc>
          <w:tcPr>
            <w:tcW w:w="4374" w:type="dxa"/>
            <w:tcBorders>
              <w:top w:val="double" w:sz="12" w:space="0" w:color="auto"/>
              <w:left w:val="double" w:sz="12" w:space="0" w:color="auto"/>
              <w:bottom w:val="double" w:sz="12" w:space="0" w:color="auto"/>
              <w:right w:val="double" w:sz="12" w:space="0" w:color="auto"/>
            </w:tcBorders>
          </w:tcPr>
          <w:p w:rsidR="00F86865" w:rsidRPr="003522B2" w:rsidRDefault="00F86865" w:rsidP="00423EA2">
            <w:pPr>
              <w:rPr>
                <w:b/>
                <w:sz w:val="24"/>
                <w:szCs w:val="24"/>
              </w:rPr>
            </w:pPr>
          </w:p>
          <w:p w:rsidR="00F86865" w:rsidRPr="003522B2" w:rsidRDefault="00F86865" w:rsidP="00423EA2">
            <w:pPr>
              <w:rPr>
                <w:b/>
                <w:sz w:val="24"/>
                <w:szCs w:val="24"/>
              </w:rPr>
            </w:pPr>
          </w:p>
          <w:p w:rsidR="00F86865" w:rsidRPr="006D28DC" w:rsidRDefault="00F86865" w:rsidP="00423EA2">
            <w:pPr>
              <w:rPr>
                <w:sz w:val="24"/>
                <w:szCs w:val="24"/>
              </w:rPr>
            </w:pPr>
            <w:r w:rsidRPr="003522B2">
              <w:rPr>
                <w:b/>
                <w:sz w:val="24"/>
                <w:szCs w:val="24"/>
              </w:rPr>
              <w:t>T</w:t>
            </w:r>
            <w:r>
              <w:rPr>
                <w:b/>
                <w:sz w:val="24"/>
                <w:szCs w:val="24"/>
              </w:rPr>
              <w:t>he student will know: (Skills</w:t>
            </w:r>
            <w:r w:rsidRPr="003522B2">
              <w:rPr>
                <w:b/>
                <w:sz w:val="24"/>
                <w:szCs w:val="24"/>
              </w:rPr>
              <w:t>)</w:t>
            </w:r>
          </w:p>
        </w:tc>
      </w:tr>
    </w:tbl>
    <w:p w:rsidR="00F86865" w:rsidRDefault="00F86865" w:rsidP="00387446"/>
    <w:p w:rsidR="00F86865" w:rsidRDefault="00F86865">
      <w:r>
        <w:br w:type="page"/>
      </w:r>
    </w:p>
    <w:tbl>
      <w:tblPr>
        <w:tblStyle w:val="TableGrid"/>
        <w:tblW w:w="0" w:type="auto"/>
        <w:tblLook w:val="04A0"/>
      </w:tblPr>
      <w:tblGrid>
        <w:gridCol w:w="4374"/>
        <w:gridCol w:w="4374"/>
        <w:gridCol w:w="4374"/>
        <w:gridCol w:w="4374"/>
      </w:tblGrid>
      <w:tr w:rsidR="00F86865" w:rsidRPr="00E06F15" w:rsidTr="00423EA2">
        <w:tc>
          <w:tcPr>
            <w:tcW w:w="17496" w:type="dxa"/>
            <w:gridSpan w:val="4"/>
            <w:shd w:val="clear" w:color="auto" w:fill="8DB3E2" w:themeFill="text2" w:themeFillTint="66"/>
          </w:tcPr>
          <w:p w:rsidR="00F86865" w:rsidRPr="00387446" w:rsidRDefault="00F86865" w:rsidP="00423EA2">
            <w:pPr>
              <w:jc w:val="center"/>
              <w:rPr>
                <w:rFonts w:asciiTheme="majorHAnsi" w:hAnsiTheme="majorHAnsi" w:cs="Times New Roman"/>
                <w:b/>
                <w:sz w:val="24"/>
                <w:szCs w:val="24"/>
              </w:rPr>
            </w:pPr>
          </w:p>
          <w:p w:rsidR="00F86865" w:rsidRPr="00387446" w:rsidRDefault="00F86865" w:rsidP="00423EA2">
            <w:pPr>
              <w:jc w:val="center"/>
              <w:rPr>
                <w:rFonts w:asciiTheme="majorHAnsi" w:hAnsiTheme="majorHAnsi" w:cs="Times New Roman"/>
                <w:b/>
                <w:sz w:val="32"/>
                <w:szCs w:val="32"/>
              </w:rPr>
            </w:pPr>
            <w:r w:rsidRPr="00387446">
              <w:rPr>
                <w:rFonts w:asciiTheme="majorHAnsi" w:hAnsiTheme="majorHAnsi" w:cs="Times New Roman"/>
                <w:b/>
                <w:sz w:val="32"/>
                <w:szCs w:val="32"/>
              </w:rPr>
              <w:t>College and Care</w:t>
            </w:r>
            <w:r>
              <w:rPr>
                <w:rFonts w:asciiTheme="majorHAnsi" w:hAnsiTheme="majorHAnsi" w:cs="Times New Roman"/>
                <w:b/>
                <w:sz w:val="32"/>
                <w:szCs w:val="32"/>
              </w:rPr>
              <w:t xml:space="preserve">er Anchor Standard for </w:t>
            </w:r>
            <w:r w:rsidR="00F4018A">
              <w:rPr>
                <w:rFonts w:asciiTheme="majorHAnsi" w:hAnsiTheme="majorHAnsi" w:cs="Times New Roman"/>
                <w:b/>
                <w:sz w:val="32"/>
                <w:szCs w:val="32"/>
              </w:rPr>
              <w:t>Language</w:t>
            </w:r>
          </w:p>
          <w:p w:rsidR="00F86865" w:rsidRPr="00387446" w:rsidRDefault="00F86865" w:rsidP="00423EA2">
            <w:pPr>
              <w:jc w:val="center"/>
              <w:rPr>
                <w:rFonts w:asciiTheme="majorHAnsi" w:hAnsiTheme="majorHAnsi" w:cs="Times New Roman"/>
                <w:b/>
                <w:sz w:val="20"/>
                <w:szCs w:val="20"/>
              </w:rPr>
            </w:pPr>
          </w:p>
          <w:p w:rsidR="00F86865" w:rsidRPr="00F86865" w:rsidRDefault="00F4018A" w:rsidP="00F86865">
            <w:pPr>
              <w:pStyle w:val="ListParagraph"/>
              <w:numPr>
                <w:ilvl w:val="0"/>
                <w:numId w:val="1"/>
              </w:numPr>
              <w:jc w:val="center"/>
              <w:rPr>
                <w:rFonts w:asciiTheme="majorHAnsi" w:hAnsiTheme="majorHAnsi" w:cs="Times New Roman"/>
                <w:b/>
                <w:sz w:val="28"/>
                <w:szCs w:val="28"/>
              </w:rPr>
            </w:pPr>
            <w:r w:rsidRPr="00F4018A">
              <w:rPr>
                <w:rFonts w:asciiTheme="majorHAnsi" w:hAnsiTheme="majorHAnsi" w:cs="Times New Roman"/>
                <w:b/>
                <w:sz w:val="28"/>
                <w:szCs w:val="28"/>
              </w:rPr>
              <w:t>Demonstrate understanding of word relationships and nuances in word meanings.</w:t>
            </w:r>
          </w:p>
        </w:tc>
      </w:tr>
      <w:tr w:rsidR="00F86865" w:rsidRPr="00E06F15" w:rsidTr="00423EA2">
        <w:tc>
          <w:tcPr>
            <w:tcW w:w="17496" w:type="dxa"/>
            <w:gridSpan w:val="4"/>
            <w:shd w:val="clear" w:color="auto" w:fill="C6D9F1" w:themeFill="text2" w:themeFillTint="33"/>
          </w:tcPr>
          <w:p w:rsidR="00F86865" w:rsidRPr="00387446" w:rsidRDefault="00F86865" w:rsidP="00423EA2">
            <w:pPr>
              <w:jc w:val="center"/>
              <w:rPr>
                <w:rFonts w:asciiTheme="majorHAnsi" w:eastAsia="Calibri" w:hAnsiTheme="majorHAnsi" w:cs="Times New Roman"/>
                <w:b/>
                <w:sz w:val="20"/>
                <w:szCs w:val="20"/>
              </w:rPr>
            </w:pPr>
          </w:p>
          <w:p w:rsidR="00F86865" w:rsidRPr="00387446" w:rsidRDefault="00F4018A" w:rsidP="00423EA2">
            <w:pPr>
              <w:jc w:val="center"/>
              <w:rPr>
                <w:rFonts w:asciiTheme="majorHAnsi" w:hAnsiTheme="majorHAnsi"/>
              </w:rPr>
            </w:pPr>
            <w:r>
              <w:rPr>
                <w:rFonts w:asciiTheme="majorHAnsi" w:eastAsia="Calibri" w:hAnsiTheme="majorHAnsi" w:cs="Times New Roman"/>
                <w:b/>
                <w:sz w:val="28"/>
                <w:szCs w:val="28"/>
              </w:rPr>
              <w:t>Language</w:t>
            </w:r>
            <w:r w:rsidR="00F86865">
              <w:rPr>
                <w:rFonts w:asciiTheme="majorHAnsi" w:eastAsia="Calibri" w:hAnsiTheme="majorHAnsi" w:cs="Times New Roman"/>
                <w:b/>
                <w:sz w:val="28"/>
                <w:szCs w:val="28"/>
              </w:rPr>
              <w:t xml:space="preserve"> Standard</w:t>
            </w:r>
          </w:p>
        </w:tc>
      </w:tr>
      <w:tr w:rsidR="00F86865" w:rsidRPr="00387446" w:rsidTr="00423EA2">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Kindergarten</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1</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2</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3</w:t>
            </w:r>
          </w:p>
        </w:tc>
      </w:tr>
      <w:tr w:rsidR="00F86865" w:rsidTr="00423EA2">
        <w:tc>
          <w:tcPr>
            <w:tcW w:w="4374" w:type="dxa"/>
          </w:tcPr>
          <w:p w:rsidR="00CD5155" w:rsidRPr="00CD5155" w:rsidRDefault="00CD5155" w:rsidP="00CD5155">
            <w:pPr>
              <w:rPr>
                <w:sz w:val="24"/>
                <w:szCs w:val="24"/>
              </w:rPr>
            </w:pPr>
            <w:r w:rsidRPr="00CD5155">
              <w:rPr>
                <w:sz w:val="24"/>
                <w:szCs w:val="24"/>
              </w:rPr>
              <w:t xml:space="preserve">With guidance and support from adults, explore word relationships and nuances in word meanings. </w:t>
            </w:r>
          </w:p>
          <w:p w:rsidR="00CD5155" w:rsidRPr="00CD5155" w:rsidRDefault="00CD5155" w:rsidP="00227C5C">
            <w:pPr>
              <w:pStyle w:val="ListParagraph"/>
              <w:numPr>
                <w:ilvl w:val="0"/>
                <w:numId w:val="39"/>
              </w:numPr>
              <w:rPr>
                <w:sz w:val="24"/>
                <w:szCs w:val="24"/>
              </w:rPr>
            </w:pPr>
            <w:r w:rsidRPr="00CD5155">
              <w:rPr>
                <w:sz w:val="24"/>
                <w:szCs w:val="24"/>
              </w:rPr>
              <w:t xml:space="preserve">Sort common objects into categories (e.g., shapes, foods) to gain a sense of the concepts the categories represent. </w:t>
            </w:r>
          </w:p>
          <w:p w:rsidR="00CD5155" w:rsidRPr="00CD5155" w:rsidRDefault="00CD5155" w:rsidP="00227C5C">
            <w:pPr>
              <w:pStyle w:val="ListParagraph"/>
              <w:numPr>
                <w:ilvl w:val="0"/>
                <w:numId w:val="39"/>
              </w:numPr>
              <w:rPr>
                <w:sz w:val="24"/>
                <w:szCs w:val="24"/>
              </w:rPr>
            </w:pPr>
            <w:r w:rsidRPr="00CD5155">
              <w:rPr>
                <w:sz w:val="24"/>
                <w:szCs w:val="24"/>
              </w:rPr>
              <w:t xml:space="preserve">Demonstrate understanding of frequently occurring verbs and adjectives by relating them to their opposites (antonyms). </w:t>
            </w:r>
          </w:p>
          <w:p w:rsidR="00CD5155" w:rsidRPr="00CD5155" w:rsidRDefault="00CD5155" w:rsidP="00227C5C">
            <w:pPr>
              <w:pStyle w:val="ListParagraph"/>
              <w:numPr>
                <w:ilvl w:val="0"/>
                <w:numId w:val="39"/>
              </w:numPr>
              <w:rPr>
                <w:sz w:val="24"/>
                <w:szCs w:val="24"/>
              </w:rPr>
            </w:pPr>
            <w:r w:rsidRPr="00CD5155">
              <w:rPr>
                <w:sz w:val="24"/>
                <w:szCs w:val="24"/>
              </w:rPr>
              <w:t xml:space="preserve">Identify real-life connections between words and their use (e.g., note places at school that are colorful). </w:t>
            </w:r>
          </w:p>
          <w:p w:rsidR="00F86865" w:rsidRPr="00CD5155" w:rsidRDefault="00CD5155" w:rsidP="00227C5C">
            <w:pPr>
              <w:pStyle w:val="ListParagraph"/>
              <w:numPr>
                <w:ilvl w:val="0"/>
                <w:numId w:val="39"/>
              </w:numPr>
              <w:rPr>
                <w:sz w:val="24"/>
                <w:szCs w:val="24"/>
              </w:rPr>
            </w:pPr>
            <w:r w:rsidRPr="00CD5155">
              <w:rPr>
                <w:sz w:val="24"/>
                <w:szCs w:val="24"/>
              </w:rPr>
              <w:t>Distinguish shades of meaning among verbs describing the same general action (e.g., walk, march, strut, prance) by acting out the meanings.</w:t>
            </w:r>
          </w:p>
        </w:tc>
        <w:tc>
          <w:tcPr>
            <w:tcW w:w="4374" w:type="dxa"/>
          </w:tcPr>
          <w:p w:rsidR="00FB7B83" w:rsidRPr="00FB7B83" w:rsidRDefault="00FB7B83" w:rsidP="00FB7B83">
            <w:pPr>
              <w:rPr>
                <w:sz w:val="24"/>
                <w:szCs w:val="24"/>
              </w:rPr>
            </w:pPr>
            <w:r w:rsidRPr="00FB7B83">
              <w:rPr>
                <w:sz w:val="24"/>
                <w:szCs w:val="24"/>
              </w:rPr>
              <w:t xml:space="preserve">With guidance and support from adults, demonstrate understanding of figurative language, word relationships and nuances in word meanings. </w:t>
            </w:r>
          </w:p>
          <w:p w:rsidR="00FB7B83" w:rsidRPr="00FB7B83" w:rsidRDefault="00FB7B83" w:rsidP="00227C5C">
            <w:pPr>
              <w:pStyle w:val="ListParagraph"/>
              <w:numPr>
                <w:ilvl w:val="0"/>
                <w:numId w:val="40"/>
              </w:numPr>
              <w:rPr>
                <w:sz w:val="24"/>
                <w:szCs w:val="24"/>
              </w:rPr>
            </w:pPr>
            <w:r w:rsidRPr="00FB7B83">
              <w:rPr>
                <w:sz w:val="24"/>
                <w:szCs w:val="24"/>
              </w:rPr>
              <w:t xml:space="preserve">Sort words into categories (e.g., colors, clothing) to gain a sense of the concepts the categories represent. </w:t>
            </w:r>
          </w:p>
          <w:p w:rsidR="00FB7B83" w:rsidRPr="00FB7B83" w:rsidRDefault="00FB7B83" w:rsidP="00227C5C">
            <w:pPr>
              <w:pStyle w:val="ListParagraph"/>
              <w:numPr>
                <w:ilvl w:val="0"/>
                <w:numId w:val="40"/>
              </w:numPr>
              <w:rPr>
                <w:sz w:val="24"/>
                <w:szCs w:val="24"/>
              </w:rPr>
            </w:pPr>
            <w:r w:rsidRPr="00FB7B83">
              <w:rPr>
                <w:sz w:val="24"/>
                <w:szCs w:val="24"/>
              </w:rPr>
              <w:t xml:space="preserve">Define words by category and by one or more key attributes (e.g., a duck is a bird that swims; a tiger is a large cat with stripes). </w:t>
            </w:r>
          </w:p>
          <w:p w:rsidR="00FB7B83" w:rsidRPr="00FB7B83" w:rsidRDefault="00FB7B83" w:rsidP="00227C5C">
            <w:pPr>
              <w:pStyle w:val="ListParagraph"/>
              <w:numPr>
                <w:ilvl w:val="0"/>
                <w:numId w:val="40"/>
              </w:numPr>
              <w:rPr>
                <w:sz w:val="24"/>
                <w:szCs w:val="24"/>
              </w:rPr>
            </w:pPr>
            <w:r w:rsidRPr="00FB7B83">
              <w:rPr>
                <w:sz w:val="24"/>
                <w:szCs w:val="24"/>
              </w:rPr>
              <w:t xml:space="preserve">Identify real-life connections between words and their use (e.g., note places at home that are cozy). </w:t>
            </w:r>
          </w:p>
          <w:p w:rsidR="00F86865" w:rsidRDefault="00FB7B83" w:rsidP="00227C5C">
            <w:pPr>
              <w:pStyle w:val="ListParagraph"/>
              <w:numPr>
                <w:ilvl w:val="0"/>
                <w:numId w:val="40"/>
              </w:numPr>
              <w:rPr>
                <w:sz w:val="24"/>
                <w:szCs w:val="24"/>
              </w:rPr>
            </w:pPr>
            <w:r w:rsidRPr="00FB7B83">
              <w:rPr>
                <w:sz w:val="24"/>
                <w:szCs w:val="24"/>
              </w:rPr>
              <w:t>Distinguish shades of meaning among verbs differing in manner (e.g., look, peek, glance, stare, glare, scowl) and adjectives differing in intensity (e.g., large, gigantic) by defining or choosing them or by acting out the meanings.</w:t>
            </w:r>
          </w:p>
          <w:p w:rsidR="007D6F27" w:rsidRDefault="007D6F27" w:rsidP="007D6F27">
            <w:pPr>
              <w:rPr>
                <w:sz w:val="24"/>
                <w:szCs w:val="24"/>
              </w:rPr>
            </w:pPr>
          </w:p>
          <w:p w:rsidR="007D6F27" w:rsidRDefault="007D6F27" w:rsidP="007D6F27">
            <w:pPr>
              <w:rPr>
                <w:sz w:val="24"/>
                <w:szCs w:val="24"/>
              </w:rPr>
            </w:pPr>
          </w:p>
          <w:p w:rsidR="007D6F27" w:rsidRDefault="007D6F27" w:rsidP="007D6F27">
            <w:pPr>
              <w:rPr>
                <w:sz w:val="24"/>
                <w:szCs w:val="24"/>
              </w:rPr>
            </w:pPr>
          </w:p>
          <w:p w:rsidR="007D6F27" w:rsidRDefault="007D6F27" w:rsidP="007D6F27">
            <w:pPr>
              <w:rPr>
                <w:sz w:val="24"/>
                <w:szCs w:val="24"/>
              </w:rPr>
            </w:pPr>
          </w:p>
          <w:p w:rsidR="007D6F27" w:rsidRDefault="007D6F27" w:rsidP="007D6F27">
            <w:pPr>
              <w:rPr>
                <w:sz w:val="24"/>
                <w:szCs w:val="24"/>
              </w:rPr>
            </w:pPr>
          </w:p>
          <w:p w:rsidR="007D6F27" w:rsidRDefault="007D6F27" w:rsidP="007D6F27">
            <w:pPr>
              <w:rPr>
                <w:sz w:val="24"/>
                <w:szCs w:val="24"/>
              </w:rPr>
            </w:pPr>
          </w:p>
          <w:p w:rsidR="007D6F27" w:rsidRDefault="007D6F27" w:rsidP="007D6F27">
            <w:pPr>
              <w:rPr>
                <w:sz w:val="24"/>
                <w:szCs w:val="24"/>
              </w:rPr>
            </w:pPr>
          </w:p>
          <w:p w:rsidR="007D6F27" w:rsidRPr="007D6F27" w:rsidRDefault="007D6F27" w:rsidP="007D6F27">
            <w:pPr>
              <w:rPr>
                <w:sz w:val="24"/>
                <w:szCs w:val="24"/>
              </w:rPr>
            </w:pPr>
          </w:p>
        </w:tc>
        <w:tc>
          <w:tcPr>
            <w:tcW w:w="4374" w:type="dxa"/>
          </w:tcPr>
          <w:p w:rsidR="00FB7B83" w:rsidRPr="00FB7B83" w:rsidRDefault="00FB7B83" w:rsidP="00FB7B83">
            <w:pPr>
              <w:rPr>
                <w:sz w:val="24"/>
                <w:szCs w:val="24"/>
              </w:rPr>
            </w:pPr>
            <w:r w:rsidRPr="00FB7B83">
              <w:rPr>
                <w:sz w:val="24"/>
                <w:szCs w:val="24"/>
              </w:rPr>
              <w:t xml:space="preserve">Demonstrate understanding of figurative language, word relationships and nuances in word meanings. </w:t>
            </w:r>
          </w:p>
          <w:p w:rsidR="00FB7B83" w:rsidRPr="00FB7B83" w:rsidRDefault="00FB7B83" w:rsidP="00227C5C">
            <w:pPr>
              <w:pStyle w:val="ListParagraph"/>
              <w:numPr>
                <w:ilvl w:val="0"/>
                <w:numId w:val="41"/>
              </w:numPr>
              <w:rPr>
                <w:sz w:val="24"/>
                <w:szCs w:val="24"/>
              </w:rPr>
            </w:pPr>
            <w:r w:rsidRPr="00FB7B83">
              <w:rPr>
                <w:sz w:val="24"/>
                <w:szCs w:val="24"/>
              </w:rPr>
              <w:t xml:space="preserve">Identify real-life connections between words and their use (e.g., describe foods that are spicy or juicy). </w:t>
            </w:r>
          </w:p>
          <w:p w:rsidR="00F86865" w:rsidRPr="00FB7B83" w:rsidRDefault="00FB7B83" w:rsidP="00227C5C">
            <w:pPr>
              <w:pStyle w:val="ListParagraph"/>
              <w:numPr>
                <w:ilvl w:val="0"/>
                <w:numId w:val="41"/>
              </w:numPr>
              <w:rPr>
                <w:sz w:val="24"/>
                <w:szCs w:val="24"/>
              </w:rPr>
            </w:pPr>
            <w:r w:rsidRPr="00FB7B83">
              <w:rPr>
                <w:sz w:val="24"/>
                <w:szCs w:val="24"/>
              </w:rPr>
              <w:t>Distinguish shades of meaning among closely related verbs (e.g., toss, throw, hurl) and closely related adjectives (e.g., thin, slender, skinny, scrawny).</w:t>
            </w:r>
          </w:p>
        </w:tc>
        <w:tc>
          <w:tcPr>
            <w:tcW w:w="4374" w:type="dxa"/>
          </w:tcPr>
          <w:p w:rsidR="00FB7B83" w:rsidRPr="00FB7B83" w:rsidRDefault="00FB7B83" w:rsidP="00FB7B83">
            <w:pPr>
              <w:rPr>
                <w:sz w:val="24"/>
                <w:szCs w:val="24"/>
              </w:rPr>
            </w:pPr>
            <w:r w:rsidRPr="00FB7B83">
              <w:rPr>
                <w:sz w:val="24"/>
                <w:szCs w:val="24"/>
              </w:rPr>
              <w:t xml:space="preserve">Demonstrate understanding of figurative language, word relationships and nuances in word meanings. </w:t>
            </w:r>
          </w:p>
          <w:p w:rsidR="00FB7B83" w:rsidRPr="00FB7B83" w:rsidRDefault="00FB7B83" w:rsidP="00227C5C">
            <w:pPr>
              <w:pStyle w:val="ListParagraph"/>
              <w:numPr>
                <w:ilvl w:val="0"/>
                <w:numId w:val="42"/>
              </w:numPr>
              <w:rPr>
                <w:sz w:val="24"/>
                <w:szCs w:val="24"/>
              </w:rPr>
            </w:pPr>
            <w:r w:rsidRPr="00FB7B83">
              <w:rPr>
                <w:sz w:val="24"/>
                <w:szCs w:val="24"/>
              </w:rPr>
              <w:t xml:space="preserve">Distinguish the literal and </w:t>
            </w:r>
            <w:proofErr w:type="spellStart"/>
            <w:r w:rsidRPr="00FB7B83">
              <w:rPr>
                <w:sz w:val="24"/>
                <w:szCs w:val="24"/>
              </w:rPr>
              <w:t>nonliteral</w:t>
            </w:r>
            <w:proofErr w:type="spellEnd"/>
            <w:r w:rsidRPr="00FB7B83">
              <w:rPr>
                <w:sz w:val="24"/>
                <w:szCs w:val="24"/>
              </w:rPr>
              <w:t xml:space="preserve"> meanings of words and phrases in context (e.g., take steps). </w:t>
            </w:r>
          </w:p>
          <w:p w:rsidR="00FB7B83" w:rsidRPr="00FB7B83" w:rsidRDefault="00FB7B83" w:rsidP="00227C5C">
            <w:pPr>
              <w:pStyle w:val="ListParagraph"/>
              <w:numPr>
                <w:ilvl w:val="0"/>
                <w:numId w:val="42"/>
              </w:numPr>
              <w:rPr>
                <w:sz w:val="24"/>
                <w:szCs w:val="24"/>
              </w:rPr>
            </w:pPr>
            <w:r w:rsidRPr="00FB7B83">
              <w:rPr>
                <w:sz w:val="24"/>
                <w:szCs w:val="24"/>
              </w:rPr>
              <w:t xml:space="preserve">Identify real-life connections between words and their use (e.g., describe people who are friendly or helpful). </w:t>
            </w:r>
          </w:p>
          <w:p w:rsidR="00F86865" w:rsidRPr="00FB7B83" w:rsidRDefault="00FB7B83" w:rsidP="00227C5C">
            <w:pPr>
              <w:pStyle w:val="ListParagraph"/>
              <w:numPr>
                <w:ilvl w:val="0"/>
                <w:numId w:val="42"/>
              </w:numPr>
              <w:rPr>
                <w:sz w:val="24"/>
                <w:szCs w:val="24"/>
              </w:rPr>
            </w:pPr>
            <w:r w:rsidRPr="00FB7B83">
              <w:rPr>
                <w:sz w:val="24"/>
                <w:szCs w:val="24"/>
              </w:rPr>
              <w:t xml:space="preserve">Distinguish shades of meaning among related words that describe states of mind or degrees of certainty (e.g., knew, believed, suspected, heard, </w:t>
            </w:r>
            <w:proofErr w:type="gramStart"/>
            <w:r w:rsidRPr="00FB7B83">
              <w:rPr>
                <w:sz w:val="24"/>
                <w:szCs w:val="24"/>
              </w:rPr>
              <w:t>wondered</w:t>
            </w:r>
            <w:proofErr w:type="gramEnd"/>
            <w:r w:rsidRPr="00FB7B83">
              <w:rPr>
                <w:sz w:val="24"/>
                <w:szCs w:val="24"/>
              </w:rPr>
              <w:t>).</w:t>
            </w:r>
          </w:p>
        </w:tc>
      </w:tr>
      <w:tr w:rsidR="00F86865" w:rsidRPr="00387446" w:rsidTr="00423EA2">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4</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5</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6</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7</w:t>
            </w:r>
          </w:p>
        </w:tc>
      </w:tr>
      <w:tr w:rsidR="00F86865" w:rsidTr="00423EA2">
        <w:tc>
          <w:tcPr>
            <w:tcW w:w="4374" w:type="dxa"/>
          </w:tcPr>
          <w:p w:rsidR="00FB7B83" w:rsidRPr="00FB7B83" w:rsidRDefault="00FB7B83" w:rsidP="00FB7B83">
            <w:pPr>
              <w:rPr>
                <w:sz w:val="24"/>
                <w:szCs w:val="24"/>
              </w:rPr>
            </w:pPr>
            <w:r w:rsidRPr="00FB7B83">
              <w:rPr>
                <w:sz w:val="24"/>
                <w:szCs w:val="24"/>
              </w:rPr>
              <w:t xml:space="preserve">Demonstrate understanding of figurative language, word relationships, and nuances in word meanings. </w:t>
            </w:r>
          </w:p>
          <w:p w:rsidR="00FB7B83" w:rsidRPr="00FB7B83" w:rsidRDefault="00FB7B83" w:rsidP="00227C5C">
            <w:pPr>
              <w:pStyle w:val="ListParagraph"/>
              <w:numPr>
                <w:ilvl w:val="0"/>
                <w:numId w:val="43"/>
              </w:numPr>
              <w:rPr>
                <w:sz w:val="24"/>
                <w:szCs w:val="24"/>
              </w:rPr>
            </w:pPr>
            <w:r w:rsidRPr="00FB7B83">
              <w:rPr>
                <w:sz w:val="24"/>
                <w:szCs w:val="24"/>
              </w:rPr>
              <w:t xml:space="preserve">Explain the meaning of simple similes and metaphors (e.g., as pretty as a picture) in context. </w:t>
            </w:r>
          </w:p>
          <w:p w:rsidR="00FB7B83" w:rsidRPr="00FB7B83" w:rsidRDefault="00FB7B83" w:rsidP="00227C5C">
            <w:pPr>
              <w:pStyle w:val="ListParagraph"/>
              <w:numPr>
                <w:ilvl w:val="0"/>
                <w:numId w:val="43"/>
              </w:numPr>
              <w:rPr>
                <w:sz w:val="24"/>
                <w:szCs w:val="24"/>
              </w:rPr>
            </w:pPr>
            <w:r w:rsidRPr="00FB7B83">
              <w:rPr>
                <w:sz w:val="24"/>
                <w:szCs w:val="24"/>
              </w:rPr>
              <w:t xml:space="preserve">Recognize and explain the meaning of common idioms, adages, and proverbs. </w:t>
            </w:r>
          </w:p>
          <w:p w:rsidR="00F86865" w:rsidRPr="00FB7B83" w:rsidRDefault="00FB7B83" w:rsidP="00227C5C">
            <w:pPr>
              <w:pStyle w:val="ListParagraph"/>
              <w:numPr>
                <w:ilvl w:val="0"/>
                <w:numId w:val="43"/>
              </w:numPr>
              <w:rPr>
                <w:sz w:val="24"/>
                <w:szCs w:val="24"/>
              </w:rPr>
            </w:pPr>
            <w:r w:rsidRPr="00FB7B83">
              <w:rPr>
                <w:sz w:val="24"/>
                <w:szCs w:val="24"/>
              </w:rPr>
              <w:t>Demonstrate understanding of words by relating them to their opposites (antonyms) and to words with similar but not identical meanings (synonyms).</w:t>
            </w:r>
          </w:p>
        </w:tc>
        <w:tc>
          <w:tcPr>
            <w:tcW w:w="4374" w:type="dxa"/>
          </w:tcPr>
          <w:p w:rsidR="00FB7B83" w:rsidRPr="00FB7B83" w:rsidRDefault="00FB7B83" w:rsidP="00FB7B83">
            <w:pPr>
              <w:rPr>
                <w:sz w:val="24"/>
                <w:szCs w:val="24"/>
              </w:rPr>
            </w:pPr>
            <w:r w:rsidRPr="00FB7B83">
              <w:rPr>
                <w:sz w:val="24"/>
                <w:szCs w:val="24"/>
              </w:rPr>
              <w:t xml:space="preserve">Demonstrate understanding of figurative language, word relationships, and nuances in word meanings. </w:t>
            </w:r>
          </w:p>
          <w:p w:rsidR="00FB7B83" w:rsidRPr="00FB7B83" w:rsidRDefault="00FB7B83" w:rsidP="00227C5C">
            <w:pPr>
              <w:pStyle w:val="ListParagraph"/>
              <w:numPr>
                <w:ilvl w:val="0"/>
                <w:numId w:val="44"/>
              </w:numPr>
              <w:rPr>
                <w:sz w:val="24"/>
                <w:szCs w:val="24"/>
              </w:rPr>
            </w:pPr>
            <w:r w:rsidRPr="00FB7B83">
              <w:rPr>
                <w:sz w:val="24"/>
                <w:szCs w:val="24"/>
              </w:rPr>
              <w:t xml:space="preserve">Interpret figurative language, including similes and metaphors, in context. </w:t>
            </w:r>
          </w:p>
          <w:p w:rsidR="00FB7B83" w:rsidRPr="00FB7B83" w:rsidRDefault="00FB7B83" w:rsidP="00227C5C">
            <w:pPr>
              <w:pStyle w:val="ListParagraph"/>
              <w:numPr>
                <w:ilvl w:val="0"/>
                <w:numId w:val="44"/>
              </w:numPr>
              <w:rPr>
                <w:sz w:val="24"/>
                <w:szCs w:val="24"/>
              </w:rPr>
            </w:pPr>
            <w:r w:rsidRPr="00FB7B83">
              <w:rPr>
                <w:sz w:val="24"/>
                <w:szCs w:val="24"/>
              </w:rPr>
              <w:t xml:space="preserve">Recognize and explain the meaning of common idioms, adages, and proverbs. </w:t>
            </w:r>
          </w:p>
          <w:p w:rsidR="00F86865" w:rsidRPr="00FB7B83" w:rsidRDefault="00FB7B83" w:rsidP="00227C5C">
            <w:pPr>
              <w:pStyle w:val="ListParagraph"/>
              <w:numPr>
                <w:ilvl w:val="0"/>
                <w:numId w:val="44"/>
              </w:numPr>
              <w:rPr>
                <w:sz w:val="24"/>
                <w:szCs w:val="24"/>
              </w:rPr>
            </w:pPr>
            <w:r w:rsidRPr="00FB7B83">
              <w:rPr>
                <w:sz w:val="24"/>
                <w:szCs w:val="24"/>
              </w:rPr>
              <w:t>Use the relationship between particular words (e.g., synonyms, antonyms, homographs) to better understand each of the words.</w:t>
            </w:r>
          </w:p>
        </w:tc>
        <w:tc>
          <w:tcPr>
            <w:tcW w:w="4374" w:type="dxa"/>
          </w:tcPr>
          <w:p w:rsidR="00FB7B83" w:rsidRPr="00FB7B83" w:rsidRDefault="00FB7B83" w:rsidP="00FB7B83">
            <w:pPr>
              <w:rPr>
                <w:sz w:val="24"/>
                <w:szCs w:val="24"/>
              </w:rPr>
            </w:pPr>
            <w:r w:rsidRPr="00FB7B83">
              <w:rPr>
                <w:sz w:val="24"/>
                <w:szCs w:val="24"/>
              </w:rPr>
              <w:t xml:space="preserve">Demonstrate understanding of figurative language, word relationships, and nuances in word meanings. </w:t>
            </w:r>
          </w:p>
          <w:p w:rsidR="00FB7B83" w:rsidRPr="00FB7B83" w:rsidRDefault="00FB7B83" w:rsidP="00227C5C">
            <w:pPr>
              <w:pStyle w:val="ListParagraph"/>
              <w:numPr>
                <w:ilvl w:val="0"/>
                <w:numId w:val="45"/>
              </w:numPr>
              <w:rPr>
                <w:sz w:val="24"/>
                <w:szCs w:val="24"/>
              </w:rPr>
            </w:pPr>
            <w:r w:rsidRPr="00FB7B83">
              <w:rPr>
                <w:sz w:val="24"/>
                <w:szCs w:val="24"/>
              </w:rPr>
              <w:t xml:space="preserve">Interpret figures of speech (e.g., personification) in context. </w:t>
            </w:r>
          </w:p>
          <w:p w:rsidR="00FB7B83" w:rsidRPr="00FB7B83" w:rsidRDefault="00FB7B83" w:rsidP="00227C5C">
            <w:pPr>
              <w:pStyle w:val="ListParagraph"/>
              <w:numPr>
                <w:ilvl w:val="0"/>
                <w:numId w:val="45"/>
              </w:numPr>
              <w:rPr>
                <w:sz w:val="24"/>
                <w:szCs w:val="24"/>
              </w:rPr>
            </w:pPr>
            <w:r w:rsidRPr="00FB7B83">
              <w:rPr>
                <w:sz w:val="24"/>
                <w:szCs w:val="24"/>
              </w:rPr>
              <w:t xml:space="preserve">Use the relationship between particular words (e.g., cause/effect, part/whole, item/category) to better understand each of the words. </w:t>
            </w:r>
          </w:p>
          <w:p w:rsidR="00F86865" w:rsidRPr="00FB7B83" w:rsidRDefault="00FB7B83" w:rsidP="00227C5C">
            <w:pPr>
              <w:pStyle w:val="ListParagraph"/>
              <w:numPr>
                <w:ilvl w:val="0"/>
                <w:numId w:val="45"/>
              </w:numPr>
              <w:rPr>
                <w:sz w:val="24"/>
                <w:szCs w:val="24"/>
              </w:rPr>
            </w:pPr>
            <w:r w:rsidRPr="00FB7B83">
              <w:rPr>
                <w:sz w:val="24"/>
                <w:szCs w:val="24"/>
              </w:rPr>
              <w:t xml:space="preserve">Distinguish among the connotations (associations) of words with similar denotations (definitions) (e.g., stingy, scrimping, economical, </w:t>
            </w:r>
            <w:proofErr w:type="spellStart"/>
            <w:r w:rsidRPr="00FB7B83">
              <w:rPr>
                <w:sz w:val="24"/>
                <w:szCs w:val="24"/>
              </w:rPr>
              <w:t>unwasteful</w:t>
            </w:r>
            <w:proofErr w:type="spellEnd"/>
            <w:r w:rsidRPr="00FB7B83">
              <w:rPr>
                <w:sz w:val="24"/>
                <w:szCs w:val="24"/>
              </w:rPr>
              <w:t>, thrifty).</w:t>
            </w:r>
          </w:p>
        </w:tc>
        <w:tc>
          <w:tcPr>
            <w:tcW w:w="4374" w:type="dxa"/>
          </w:tcPr>
          <w:p w:rsidR="00FB7B83" w:rsidRPr="00FB7B83" w:rsidRDefault="00FB7B83" w:rsidP="00FB7B83">
            <w:pPr>
              <w:rPr>
                <w:sz w:val="24"/>
                <w:szCs w:val="24"/>
              </w:rPr>
            </w:pPr>
            <w:r w:rsidRPr="00FB7B83">
              <w:rPr>
                <w:sz w:val="24"/>
                <w:szCs w:val="24"/>
              </w:rPr>
              <w:t xml:space="preserve">Demonstrate understanding of figurative language, word relationships, and nuances in word meanings. </w:t>
            </w:r>
          </w:p>
          <w:p w:rsidR="00FB7B83" w:rsidRPr="00FB7B83" w:rsidRDefault="00FB7B83" w:rsidP="00227C5C">
            <w:pPr>
              <w:pStyle w:val="ListParagraph"/>
              <w:numPr>
                <w:ilvl w:val="0"/>
                <w:numId w:val="46"/>
              </w:numPr>
              <w:rPr>
                <w:sz w:val="24"/>
                <w:szCs w:val="24"/>
              </w:rPr>
            </w:pPr>
            <w:r w:rsidRPr="00FB7B83">
              <w:rPr>
                <w:sz w:val="24"/>
                <w:szCs w:val="24"/>
              </w:rPr>
              <w:t xml:space="preserve">Interpret figures of speech (e.g., literary, biblical, and mythological allusions) in context. </w:t>
            </w:r>
          </w:p>
          <w:p w:rsidR="00FB7B83" w:rsidRPr="00FB7B83" w:rsidRDefault="00FB7B83" w:rsidP="00227C5C">
            <w:pPr>
              <w:pStyle w:val="ListParagraph"/>
              <w:numPr>
                <w:ilvl w:val="0"/>
                <w:numId w:val="46"/>
              </w:numPr>
              <w:rPr>
                <w:sz w:val="24"/>
                <w:szCs w:val="24"/>
              </w:rPr>
            </w:pPr>
            <w:r w:rsidRPr="00FB7B83">
              <w:rPr>
                <w:sz w:val="24"/>
                <w:szCs w:val="24"/>
              </w:rPr>
              <w:t xml:space="preserve">Use the relationship between particular words (e.g., synonym /antonym, analogy) to better understand each of the words. </w:t>
            </w:r>
          </w:p>
          <w:p w:rsidR="00F86865" w:rsidRPr="00FB7B83" w:rsidRDefault="00FB7B83" w:rsidP="00227C5C">
            <w:pPr>
              <w:pStyle w:val="ListParagraph"/>
              <w:numPr>
                <w:ilvl w:val="0"/>
                <w:numId w:val="46"/>
              </w:numPr>
              <w:rPr>
                <w:sz w:val="24"/>
                <w:szCs w:val="24"/>
              </w:rPr>
            </w:pPr>
            <w:r w:rsidRPr="00FB7B83">
              <w:rPr>
                <w:sz w:val="24"/>
                <w:szCs w:val="24"/>
              </w:rPr>
              <w:t>Distinguish among the connotations (associations) of words with similar denotations (definitions) (e.g., refined, respectful, polite, diplomatic, condescending).</w:t>
            </w:r>
          </w:p>
        </w:tc>
      </w:tr>
      <w:tr w:rsidR="00F86865" w:rsidRPr="00387446" w:rsidTr="00423EA2">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8</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9-10</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11-12</w:t>
            </w:r>
          </w:p>
        </w:tc>
        <w:tc>
          <w:tcPr>
            <w:tcW w:w="4374" w:type="dxa"/>
            <w:tcBorders>
              <w:bottom w:val="double" w:sz="12" w:space="0" w:color="auto"/>
            </w:tcBorders>
          </w:tcPr>
          <w:p w:rsidR="00F86865" w:rsidRPr="00387446" w:rsidRDefault="00F86865" w:rsidP="00423EA2">
            <w:pPr>
              <w:jc w:val="center"/>
              <w:rPr>
                <w:b/>
                <w:color w:val="0070C0"/>
                <w:sz w:val="20"/>
                <w:szCs w:val="20"/>
              </w:rPr>
            </w:pPr>
          </w:p>
        </w:tc>
      </w:tr>
      <w:tr w:rsidR="00F86865" w:rsidTr="00423EA2">
        <w:tc>
          <w:tcPr>
            <w:tcW w:w="4374" w:type="dxa"/>
          </w:tcPr>
          <w:p w:rsidR="00FB7B83" w:rsidRPr="00FB7B83" w:rsidRDefault="00FB7B83" w:rsidP="00FB7B83">
            <w:pPr>
              <w:rPr>
                <w:sz w:val="24"/>
                <w:szCs w:val="24"/>
              </w:rPr>
            </w:pPr>
            <w:r w:rsidRPr="00FB7B83">
              <w:rPr>
                <w:sz w:val="24"/>
                <w:szCs w:val="24"/>
              </w:rPr>
              <w:t xml:space="preserve">Demonstrate understanding of figurative language, word relationships, and nuances in word meanings. </w:t>
            </w:r>
          </w:p>
          <w:p w:rsidR="00FB7B83" w:rsidRPr="00FB7B83" w:rsidRDefault="00FB7B83" w:rsidP="00227C5C">
            <w:pPr>
              <w:pStyle w:val="ListParagraph"/>
              <w:numPr>
                <w:ilvl w:val="0"/>
                <w:numId w:val="47"/>
              </w:numPr>
              <w:rPr>
                <w:sz w:val="24"/>
                <w:szCs w:val="24"/>
              </w:rPr>
            </w:pPr>
            <w:r w:rsidRPr="00FB7B83">
              <w:rPr>
                <w:sz w:val="24"/>
                <w:szCs w:val="24"/>
              </w:rPr>
              <w:t xml:space="preserve">Interpret figures of speech (e.g. verbal irony, puns) in context. </w:t>
            </w:r>
          </w:p>
          <w:p w:rsidR="00FB7B83" w:rsidRPr="00FB7B83" w:rsidRDefault="00FB7B83" w:rsidP="00227C5C">
            <w:pPr>
              <w:pStyle w:val="ListParagraph"/>
              <w:numPr>
                <w:ilvl w:val="0"/>
                <w:numId w:val="47"/>
              </w:numPr>
              <w:rPr>
                <w:sz w:val="24"/>
                <w:szCs w:val="24"/>
              </w:rPr>
            </w:pPr>
            <w:r w:rsidRPr="00FB7B83">
              <w:rPr>
                <w:sz w:val="24"/>
                <w:szCs w:val="24"/>
              </w:rPr>
              <w:t xml:space="preserve">Use the relationship between particular words to better understand each of the words. </w:t>
            </w:r>
          </w:p>
          <w:p w:rsidR="00F86865" w:rsidRPr="00FB7B83" w:rsidRDefault="00FB7B83" w:rsidP="00227C5C">
            <w:pPr>
              <w:pStyle w:val="ListParagraph"/>
              <w:numPr>
                <w:ilvl w:val="0"/>
                <w:numId w:val="47"/>
              </w:numPr>
              <w:rPr>
                <w:sz w:val="24"/>
                <w:szCs w:val="24"/>
              </w:rPr>
            </w:pPr>
            <w:r w:rsidRPr="00FB7B83">
              <w:rPr>
                <w:sz w:val="24"/>
                <w:szCs w:val="24"/>
              </w:rPr>
              <w:t>Distinguish among the connotations (associations) of words with similar denotations (definitions) (e.g., bullheaded, willful, firm, persistent, resolute).</w:t>
            </w:r>
          </w:p>
        </w:tc>
        <w:tc>
          <w:tcPr>
            <w:tcW w:w="4374" w:type="dxa"/>
          </w:tcPr>
          <w:p w:rsidR="00FB7B83" w:rsidRPr="00FB7B83" w:rsidRDefault="00FB7B83" w:rsidP="00FB7B83">
            <w:pPr>
              <w:rPr>
                <w:sz w:val="24"/>
                <w:szCs w:val="24"/>
              </w:rPr>
            </w:pPr>
            <w:r w:rsidRPr="00FB7B83">
              <w:rPr>
                <w:sz w:val="24"/>
                <w:szCs w:val="24"/>
              </w:rPr>
              <w:t xml:space="preserve">Demonstrate understanding of figurative language, word relationships, and nuances in word meanings. </w:t>
            </w:r>
          </w:p>
          <w:p w:rsidR="00FB7B83" w:rsidRPr="00FB7B83" w:rsidRDefault="00FB7B83" w:rsidP="00227C5C">
            <w:pPr>
              <w:pStyle w:val="ListParagraph"/>
              <w:numPr>
                <w:ilvl w:val="0"/>
                <w:numId w:val="48"/>
              </w:numPr>
              <w:rPr>
                <w:sz w:val="24"/>
                <w:szCs w:val="24"/>
              </w:rPr>
            </w:pPr>
            <w:r w:rsidRPr="00FB7B83">
              <w:rPr>
                <w:sz w:val="24"/>
                <w:szCs w:val="24"/>
              </w:rPr>
              <w:t xml:space="preserve">Interpret figures of speech (e.g., euphemism, oxymoron) in context and analyze their role in the text. </w:t>
            </w:r>
          </w:p>
          <w:p w:rsidR="00F86865" w:rsidRPr="00FB7B83" w:rsidRDefault="00FB7B83" w:rsidP="00227C5C">
            <w:pPr>
              <w:pStyle w:val="ListParagraph"/>
              <w:numPr>
                <w:ilvl w:val="0"/>
                <w:numId w:val="48"/>
              </w:numPr>
              <w:rPr>
                <w:sz w:val="24"/>
                <w:szCs w:val="24"/>
              </w:rPr>
            </w:pPr>
            <w:r w:rsidRPr="00FB7B83">
              <w:rPr>
                <w:sz w:val="24"/>
                <w:szCs w:val="24"/>
              </w:rPr>
              <w:t>Analyze nuances in the meaning of words with similar denotations.</w:t>
            </w:r>
          </w:p>
        </w:tc>
        <w:tc>
          <w:tcPr>
            <w:tcW w:w="4374" w:type="dxa"/>
            <w:tcBorders>
              <w:right w:val="double" w:sz="12" w:space="0" w:color="auto"/>
            </w:tcBorders>
          </w:tcPr>
          <w:p w:rsidR="00FB7B83" w:rsidRPr="00FB7B83" w:rsidRDefault="00FB7B83" w:rsidP="00FB7B83">
            <w:pPr>
              <w:rPr>
                <w:sz w:val="24"/>
                <w:szCs w:val="24"/>
              </w:rPr>
            </w:pPr>
            <w:r w:rsidRPr="00FB7B83">
              <w:rPr>
                <w:sz w:val="24"/>
                <w:szCs w:val="24"/>
              </w:rPr>
              <w:t xml:space="preserve">Demonstrate understanding of figurative language, word relationships, and nuances in word meanings. </w:t>
            </w:r>
          </w:p>
          <w:p w:rsidR="00FB7B83" w:rsidRPr="00FB7B83" w:rsidRDefault="00FB7B83" w:rsidP="00227C5C">
            <w:pPr>
              <w:pStyle w:val="ListParagraph"/>
              <w:numPr>
                <w:ilvl w:val="0"/>
                <w:numId w:val="49"/>
              </w:numPr>
              <w:rPr>
                <w:sz w:val="24"/>
                <w:szCs w:val="24"/>
              </w:rPr>
            </w:pPr>
            <w:r w:rsidRPr="00FB7B83">
              <w:rPr>
                <w:sz w:val="24"/>
                <w:szCs w:val="24"/>
              </w:rPr>
              <w:t xml:space="preserve">Interpret figures of speech (e.g., hyperbole, paradox) in context and analyze their role in the text. </w:t>
            </w:r>
          </w:p>
          <w:p w:rsidR="00F86865" w:rsidRPr="00FB7B83" w:rsidRDefault="00FB7B83" w:rsidP="00227C5C">
            <w:pPr>
              <w:pStyle w:val="ListParagraph"/>
              <w:numPr>
                <w:ilvl w:val="0"/>
                <w:numId w:val="49"/>
              </w:numPr>
              <w:rPr>
                <w:sz w:val="24"/>
                <w:szCs w:val="24"/>
              </w:rPr>
            </w:pPr>
            <w:r w:rsidRPr="00FB7B83">
              <w:rPr>
                <w:sz w:val="24"/>
                <w:szCs w:val="24"/>
              </w:rPr>
              <w:t>Analyze nuances in the meaning of words with similar denotations.</w:t>
            </w:r>
          </w:p>
        </w:tc>
        <w:tc>
          <w:tcPr>
            <w:tcW w:w="4374" w:type="dxa"/>
            <w:tcBorders>
              <w:top w:val="double" w:sz="12" w:space="0" w:color="auto"/>
              <w:left w:val="double" w:sz="12" w:space="0" w:color="auto"/>
              <w:bottom w:val="double" w:sz="12" w:space="0" w:color="auto"/>
              <w:right w:val="double" w:sz="12" w:space="0" w:color="auto"/>
            </w:tcBorders>
          </w:tcPr>
          <w:p w:rsidR="00F86865" w:rsidRPr="003522B2" w:rsidRDefault="00F86865" w:rsidP="00423EA2">
            <w:pPr>
              <w:rPr>
                <w:b/>
                <w:sz w:val="24"/>
                <w:szCs w:val="24"/>
              </w:rPr>
            </w:pPr>
          </w:p>
          <w:p w:rsidR="00F86865" w:rsidRPr="003522B2" w:rsidRDefault="00F86865" w:rsidP="00423EA2">
            <w:pPr>
              <w:rPr>
                <w:b/>
                <w:sz w:val="24"/>
                <w:szCs w:val="24"/>
              </w:rPr>
            </w:pPr>
          </w:p>
          <w:p w:rsidR="00F86865" w:rsidRPr="006D28DC" w:rsidRDefault="00F86865" w:rsidP="00423EA2">
            <w:pPr>
              <w:rPr>
                <w:sz w:val="24"/>
                <w:szCs w:val="24"/>
              </w:rPr>
            </w:pPr>
            <w:r w:rsidRPr="003522B2">
              <w:rPr>
                <w:b/>
                <w:sz w:val="24"/>
                <w:szCs w:val="24"/>
              </w:rPr>
              <w:t>T</w:t>
            </w:r>
            <w:r>
              <w:rPr>
                <w:b/>
                <w:sz w:val="24"/>
                <w:szCs w:val="24"/>
              </w:rPr>
              <w:t>he student will know: (Skills</w:t>
            </w:r>
            <w:r w:rsidRPr="003522B2">
              <w:rPr>
                <w:b/>
                <w:sz w:val="24"/>
                <w:szCs w:val="24"/>
              </w:rPr>
              <w:t>)</w:t>
            </w:r>
          </w:p>
        </w:tc>
      </w:tr>
    </w:tbl>
    <w:p w:rsidR="00334EFA" w:rsidRDefault="00334EFA" w:rsidP="00387446"/>
    <w:p w:rsidR="00334EFA" w:rsidRDefault="00334EFA">
      <w:r>
        <w:br w:type="page"/>
      </w:r>
    </w:p>
    <w:p w:rsidR="00F86865" w:rsidRDefault="00F86865" w:rsidP="00387446"/>
    <w:tbl>
      <w:tblPr>
        <w:tblStyle w:val="TableGrid"/>
        <w:tblW w:w="0" w:type="auto"/>
        <w:tblLook w:val="04A0"/>
      </w:tblPr>
      <w:tblGrid>
        <w:gridCol w:w="4374"/>
        <w:gridCol w:w="4374"/>
        <w:gridCol w:w="4374"/>
        <w:gridCol w:w="4374"/>
      </w:tblGrid>
      <w:tr w:rsidR="00F86865" w:rsidRPr="00E06F15" w:rsidTr="00423EA2">
        <w:tc>
          <w:tcPr>
            <w:tcW w:w="17496" w:type="dxa"/>
            <w:gridSpan w:val="4"/>
            <w:shd w:val="clear" w:color="auto" w:fill="8DB3E2" w:themeFill="text2" w:themeFillTint="66"/>
          </w:tcPr>
          <w:p w:rsidR="00F86865" w:rsidRPr="00387446" w:rsidRDefault="00F86865" w:rsidP="00423EA2">
            <w:pPr>
              <w:jc w:val="center"/>
              <w:rPr>
                <w:rFonts w:asciiTheme="majorHAnsi" w:hAnsiTheme="majorHAnsi" w:cs="Times New Roman"/>
                <w:b/>
                <w:sz w:val="24"/>
                <w:szCs w:val="24"/>
              </w:rPr>
            </w:pPr>
            <w:r>
              <w:br w:type="page"/>
            </w:r>
          </w:p>
          <w:p w:rsidR="00F86865" w:rsidRPr="00387446" w:rsidRDefault="00F86865" w:rsidP="00423EA2">
            <w:pPr>
              <w:jc w:val="center"/>
              <w:rPr>
                <w:rFonts w:asciiTheme="majorHAnsi" w:hAnsiTheme="majorHAnsi" w:cs="Times New Roman"/>
                <w:b/>
                <w:sz w:val="32"/>
                <w:szCs w:val="32"/>
              </w:rPr>
            </w:pPr>
            <w:r w:rsidRPr="00387446">
              <w:rPr>
                <w:rFonts w:asciiTheme="majorHAnsi" w:hAnsiTheme="majorHAnsi" w:cs="Times New Roman"/>
                <w:b/>
                <w:sz w:val="32"/>
                <w:szCs w:val="32"/>
              </w:rPr>
              <w:t>College and Care</w:t>
            </w:r>
            <w:r>
              <w:rPr>
                <w:rFonts w:asciiTheme="majorHAnsi" w:hAnsiTheme="majorHAnsi" w:cs="Times New Roman"/>
                <w:b/>
                <w:sz w:val="32"/>
                <w:szCs w:val="32"/>
              </w:rPr>
              <w:t>e</w:t>
            </w:r>
            <w:r w:rsidR="00F4018A">
              <w:rPr>
                <w:rFonts w:asciiTheme="majorHAnsi" w:hAnsiTheme="majorHAnsi" w:cs="Times New Roman"/>
                <w:b/>
                <w:sz w:val="32"/>
                <w:szCs w:val="32"/>
              </w:rPr>
              <w:t>r Anchor Standard for Language</w:t>
            </w:r>
          </w:p>
          <w:p w:rsidR="00F86865" w:rsidRPr="00387446" w:rsidRDefault="00F86865" w:rsidP="00423EA2">
            <w:pPr>
              <w:jc w:val="center"/>
              <w:rPr>
                <w:rFonts w:asciiTheme="majorHAnsi" w:hAnsiTheme="majorHAnsi" w:cs="Times New Roman"/>
                <w:b/>
                <w:sz w:val="20"/>
                <w:szCs w:val="20"/>
              </w:rPr>
            </w:pPr>
          </w:p>
          <w:p w:rsidR="00F86865" w:rsidRPr="00F86865" w:rsidRDefault="00F4018A" w:rsidP="00F86865">
            <w:pPr>
              <w:pStyle w:val="ListParagraph"/>
              <w:numPr>
                <w:ilvl w:val="0"/>
                <w:numId w:val="1"/>
              </w:numPr>
              <w:jc w:val="center"/>
              <w:rPr>
                <w:rFonts w:asciiTheme="majorHAnsi" w:hAnsiTheme="majorHAnsi" w:cs="Times New Roman"/>
                <w:b/>
                <w:sz w:val="28"/>
                <w:szCs w:val="28"/>
              </w:rPr>
            </w:pPr>
            <w:r w:rsidRPr="00F4018A">
              <w:rPr>
                <w:rFonts w:asciiTheme="majorHAnsi" w:hAnsiTheme="majorHAnsi" w:cs="Times New Roman"/>
                <w:b/>
                <w:sz w:val="28"/>
                <w:szCs w:val="28"/>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tc>
      </w:tr>
      <w:tr w:rsidR="00F86865" w:rsidRPr="00E06F15" w:rsidTr="00423EA2">
        <w:tc>
          <w:tcPr>
            <w:tcW w:w="17496" w:type="dxa"/>
            <w:gridSpan w:val="4"/>
            <w:shd w:val="clear" w:color="auto" w:fill="C6D9F1" w:themeFill="text2" w:themeFillTint="33"/>
          </w:tcPr>
          <w:p w:rsidR="00F86865" w:rsidRPr="00387446" w:rsidRDefault="00F86865" w:rsidP="00423EA2">
            <w:pPr>
              <w:jc w:val="center"/>
              <w:rPr>
                <w:rFonts w:asciiTheme="majorHAnsi" w:eastAsia="Calibri" w:hAnsiTheme="majorHAnsi" w:cs="Times New Roman"/>
                <w:b/>
                <w:sz w:val="20"/>
                <w:szCs w:val="20"/>
              </w:rPr>
            </w:pPr>
          </w:p>
          <w:p w:rsidR="00F86865" w:rsidRPr="00387446" w:rsidRDefault="00F4018A" w:rsidP="00F4018A">
            <w:pPr>
              <w:jc w:val="center"/>
              <w:rPr>
                <w:rFonts w:asciiTheme="majorHAnsi" w:hAnsiTheme="majorHAnsi"/>
              </w:rPr>
            </w:pPr>
            <w:r>
              <w:rPr>
                <w:rFonts w:asciiTheme="majorHAnsi" w:eastAsia="Calibri" w:hAnsiTheme="majorHAnsi" w:cs="Times New Roman"/>
                <w:b/>
                <w:sz w:val="28"/>
                <w:szCs w:val="28"/>
              </w:rPr>
              <w:t>Language</w:t>
            </w:r>
            <w:r w:rsidR="00F86865">
              <w:rPr>
                <w:rFonts w:asciiTheme="majorHAnsi" w:eastAsia="Calibri" w:hAnsiTheme="majorHAnsi" w:cs="Times New Roman"/>
                <w:b/>
                <w:sz w:val="28"/>
                <w:szCs w:val="28"/>
              </w:rPr>
              <w:t xml:space="preserve"> Standard</w:t>
            </w:r>
          </w:p>
        </w:tc>
      </w:tr>
      <w:tr w:rsidR="00F86865" w:rsidRPr="00387446" w:rsidTr="00423EA2">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Kindergarten</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1</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2</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3</w:t>
            </w:r>
          </w:p>
        </w:tc>
      </w:tr>
      <w:tr w:rsidR="00F86865" w:rsidTr="00423EA2">
        <w:tc>
          <w:tcPr>
            <w:tcW w:w="4374" w:type="dxa"/>
          </w:tcPr>
          <w:p w:rsidR="00F86865" w:rsidRPr="006D28DC" w:rsidRDefault="00FB7B83" w:rsidP="00423EA2">
            <w:pPr>
              <w:rPr>
                <w:sz w:val="24"/>
                <w:szCs w:val="24"/>
              </w:rPr>
            </w:pPr>
            <w:r w:rsidRPr="00FB7B83">
              <w:rPr>
                <w:sz w:val="24"/>
                <w:szCs w:val="24"/>
              </w:rPr>
              <w:t>Use words and phrases acquired through conversations, reading and being read to, and responding to texts.</w:t>
            </w:r>
          </w:p>
        </w:tc>
        <w:tc>
          <w:tcPr>
            <w:tcW w:w="4374" w:type="dxa"/>
          </w:tcPr>
          <w:p w:rsidR="00F86865" w:rsidRPr="006D28DC" w:rsidRDefault="00FB7B83" w:rsidP="00423EA2">
            <w:pPr>
              <w:rPr>
                <w:sz w:val="24"/>
                <w:szCs w:val="24"/>
              </w:rPr>
            </w:pPr>
            <w:r w:rsidRPr="00FB7B83">
              <w:rPr>
                <w:sz w:val="24"/>
                <w:szCs w:val="24"/>
              </w:rPr>
              <w:t>Use words and phrases acquired through conversations, reading and being read to, and responding to texts, including using frequently occurring conjunctions to signal simple relationships (e.g., because).</w:t>
            </w:r>
          </w:p>
        </w:tc>
        <w:tc>
          <w:tcPr>
            <w:tcW w:w="4374" w:type="dxa"/>
          </w:tcPr>
          <w:p w:rsidR="00F86865" w:rsidRPr="006D28DC" w:rsidRDefault="00FB7B83" w:rsidP="00423EA2">
            <w:pPr>
              <w:rPr>
                <w:sz w:val="24"/>
                <w:szCs w:val="24"/>
              </w:rPr>
            </w:pPr>
            <w:r w:rsidRPr="00FB7B83">
              <w:rPr>
                <w:sz w:val="24"/>
                <w:szCs w:val="24"/>
              </w:rPr>
              <w:t>Use words and phrases acquired through conversations, reading and being read to, and responding to texts, including using adjectives and adverbs to describe (e.g., When other kids are happy that makes me happy).</w:t>
            </w:r>
          </w:p>
        </w:tc>
        <w:tc>
          <w:tcPr>
            <w:tcW w:w="4374" w:type="dxa"/>
          </w:tcPr>
          <w:p w:rsidR="00F86865" w:rsidRDefault="00FB7B83" w:rsidP="00423EA2">
            <w:pPr>
              <w:rPr>
                <w:sz w:val="24"/>
                <w:szCs w:val="24"/>
              </w:rPr>
            </w:pPr>
            <w:r w:rsidRPr="00FB7B83">
              <w:rPr>
                <w:sz w:val="24"/>
                <w:szCs w:val="24"/>
              </w:rPr>
              <w:t xml:space="preserve">Acquire and use accurately grade-appropriate conversational, general </w:t>
            </w:r>
            <w:proofErr w:type="gramStart"/>
            <w:r w:rsidRPr="00FB7B83">
              <w:rPr>
                <w:sz w:val="24"/>
                <w:szCs w:val="24"/>
              </w:rPr>
              <w:t>academic,</w:t>
            </w:r>
            <w:proofErr w:type="gramEnd"/>
            <w:r w:rsidRPr="00FB7B83">
              <w:rPr>
                <w:sz w:val="24"/>
                <w:szCs w:val="24"/>
              </w:rPr>
              <w:t xml:space="preserve"> and domain-specific words and phrases, including those that signal spatial and temporal relationships (e.g., After dinner that night we went looking for them).</w:t>
            </w:r>
          </w:p>
          <w:p w:rsidR="007D6F27" w:rsidRDefault="007D6F27" w:rsidP="00423EA2">
            <w:pPr>
              <w:rPr>
                <w:sz w:val="24"/>
                <w:szCs w:val="24"/>
              </w:rPr>
            </w:pPr>
          </w:p>
          <w:p w:rsidR="007D6F27" w:rsidRPr="006D28DC" w:rsidRDefault="007D6F27" w:rsidP="00423EA2">
            <w:pPr>
              <w:rPr>
                <w:sz w:val="24"/>
                <w:szCs w:val="24"/>
              </w:rPr>
            </w:pPr>
          </w:p>
        </w:tc>
      </w:tr>
      <w:tr w:rsidR="00F86865" w:rsidRPr="00387446" w:rsidTr="00423EA2">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4</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5</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6</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7</w:t>
            </w:r>
          </w:p>
        </w:tc>
      </w:tr>
      <w:tr w:rsidR="00F86865" w:rsidTr="00423EA2">
        <w:tc>
          <w:tcPr>
            <w:tcW w:w="4374" w:type="dxa"/>
          </w:tcPr>
          <w:p w:rsidR="00F86865" w:rsidRDefault="00FB7B83" w:rsidP="00423EA2">
            <w:pPr>
              <w:rPr>
                <w:sz w:val="24"/>
                <w:szCs w:val="24"/>
              </w:rPr>
            </w:pPr>
            <w:r w:rsidRPr="00FB7B83">
              <w:rPr>
                <w:sz w:val="24"/>
                <w:szCs w:val="24"/>
              </w:rPr>
              <w:t>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p w:rsidR="007D6F27" w:rsidRDefault="007D6F27" w:rsidP="00423EA2">
            <w:pPr>
              <w:rPr>
                <w:sz w:val="24"/>
                <w:szCs w:val="24"/>
              </w:rPr>
            </w:pPr>
          </w:p>
          <w:p w:rsidR="007D6F27" w:rsidRDefault="007D6F27" w:rsidP="00423EA2">
            <w:pPr>
              <w:rPr>
                <w:sz w:val="24"/>
                <w:szCs w:val="24"/>
              </w:rPr>
            </w:pPr>
          </w:p>
          <w:p w:rsidR="007D6F27" w:rsidRDefault="007D6F27" w:rsidP="00423EA2">
            <w:pPr>
              <w:rPr>
                <w:sz w:val="24"/>
                <w:szCs w:val="24"/>
              </w:rPr>
            </w:pPr>
          </w:p>
          <w:p w:rsidR="007D6F27" w:rsidRPr="006D28DC" w:rsidRDefault="007D6F27" w:rsidP="00423EA2">
            <w:pPr>
              <w:rPr>
                <w:sz w:val="24"/>
                <w:szCs w:val="24"/>
              </w:rPr>
            </w:pPr>
          </w:p>
        </w:tc>
        <w:tc>
          <w:tcPr>
            <w:tcW w:w="4374" w:type="dxa"/>
          </w:tcPr>
          <w:p w:rsidR="00F86865" w:rsidRPr="006D28DC" w:rsidRDefault="00FB7B83" w:rsidP="00423EA2">
            <w:pPr>
              <w:rPr>
                <w:sz w:val="24"/>
                <w:szCs w:val="24"/>
              </w:rPr>
            </w:pPr>
            <w:r w:rsidRPr="00FB7B83">
              <w:rPr>
                <w:sz w:val="24"/>
                <w:szCs w:val="24"/>
              </w:rPr>
              <w:t>Acquire and use accurately grade-appropriate general academic and domain-specific words and phrases, including those that signal contrast, addition, and other logical relationships (e.g., however, although, nevertheless, similarly, moreover, in addition).</w:t>
            </w:r>
          </w:p>
        </w:tc>
        <w:tc>
          <w:tcPr>
            <w:tcW w:w="4374" w:type="dxa"/>
          </w:tcPr>
          <w:p w:rsidR="00F86865" w:rsidRPr="006D28DC" w:rsidRDefault="00FB7B83" w:rsidP="00423EA2">
            <w:pPr>
              <w:rPr>
                <w:sz w:val="24"/>
                <w:szCs w:val="24"/>
              </w:rPr>
            </w:pPr>
            <w:r w:rsidRPr="00FB7B83">
              <w:rPr>
                <w:sz w:val="24"/>
                <w:szCs w:val="24"/>
              </w:rPr>
              <w:t>Acquire and use accurately grade-appropriate general academic and domain-specific words and phrases; gather vocabulary knowledge when considering a word or phrase important to comprehension or expression.</w:t>
            </w:r>
          </w:p>
        </w:tc>
        <w:tc>
          <w:tcPr>
            <w:tcW w:w="4374" w:type="dxa"/>
          </w:tcPr>
          <w:p w:rsidR="00F86865" w:rsidRPr="006D28DC" w:rsidRDefault="00FB7B83" w:rsidP="00423EA2">
            <w:pPr>
              <w:rPr>
                <w:sz w:val="24"/>
                <w:szCs w:val="24"/>
              </w:rPr>
            </w:pPr>
            <w:r w:rsidRPr="00FB7B83">
              <w:rPr>
                <w:sz w:val="24"/>
                <w:szCs w:val="24"/>
              </w:rPr>
              <w:t>Acquire and use accurately grade-appropriate general academic and domain-specific words and phrases; gather vocabulary knowledge when considering a word or phrase important to comprehension or expression.</w:t>
            </w:r>
          </w:p>
        </w:tc>
      </w:tr>
      <w:tr w:rsidR="00F86865" w:rsidRPr="00387446" w:rsidTr="00423EA2">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8</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9-10</w:t>
            </w:r>
          </w:p>
        </w:tc>
        <w:tc>
          <w:tcPr>
            <w:tcW w:w="4374" w:type="dxa"/>
          </w:tcPr>
          <w:p w:rsidR="00F86865" w:rsidRPr="00387446" w:rsidRDefault="00F86865" w:rsidP="00423EA2">
            <w:pPr>
              <w:jc w:val="center"/>
              <w:rPr>
                <w:b/>
                <w:color w:val="0070C0"/>
                <w:sz w:val="20"/>
                <w:szCs w:val="20"/>
              </w:rPr>
            </w:pPr>
          </w:p>
          <w:p w:rsidR="00F86865" w:rsidRPr="00387446" w:rsidRDefault="00F86865" w:rsidP="00423EA2">
            <w:pPr>
              <w:jc w:val="center"/>
              <w:rPr>
                <w:b/>
                <w:color w:val="0070C0"/>
                <w:sz w:val="28"/>
                <w:szCs w:val="28"/>
              </w:rPr>
            </w:pPr>
            <w:r w:rsidRPr="00387446">
              <w:rPr>
                <w:b/>
                <w:color w:val="0070C0"/>
                <w:sz w:val="28"/>
                <w:szCs w:val="28"/>
              </w:rPr>
              <w:t>Grade 11-12</w:t>
            </w:r>
          </w:p>
        </w:tc>
        <w:tc>
          <w:tcPr>
            <w:tcW w:w="4374" w:type="dxa"/>
            <w:tcBorders>
              <w:bottom w:val="double" w:sz="12" w:space="0" w:color="auto"/>
            </w:tcBorders>
          </w:tcPr>
          <w:p w:rsidR="00F86865" w:rsidRPr="00387446" w:rsidRDefault="00F86865" w:rsidP="00423EA2">
            <w:pPr>
              <w:jc w:val="center"/>
              <w:rPr>
                <w:b/>
                <w:color w:val="0070C0"/>
                <w:sz w:val="20"/>
                <w:szCs w:val="20"/>
              </w:rPr>
            </w:pPr>
          </w:p>
        </w:tc>
      </w:tr>
      <w:tr w:rsidR="00F86865" w:rsidTr="00423EA2">
        <w:tc>
          <w:tcPr>
            <w:tcW w:w="4374" w:type="dxa"/>
          </w:tcPr>
          <w:p w:rsidR="00F86865" w:rsidRPr="006D28DC" w:rsidRDefault="00FB7B83" w:rsidP="00423EA2">
            <w:pPr>
              <w:rPr>
                <w:sz w:val="24"/>
                <w:szCs w:val="24"/>
              </w:rPr>
            </w:pPr>
            <w:r w:rsidRPr="00FB7B83">
              <w:rPr>
                <w:sz w:val="24"/>
                <w:szCs w:val="24"/>
              </w:rPr>
              <w:t>Acquire and use accurately grade-appropriate general academic and domain-specific words and phrases; gather vocabulary knowledge when considering a word or phrase important to comprehension or expression.</w:t>
            </w:r>
          </w:p>
        </w:tc>
        <w:tc>
          <w:tcPr>
            <w:tcW w:w="4374" w:type="dxa"/>
          </w:tcPr>
          <w:p w:rsidR="00F86865" w:rsidRPr="006D28DC" w:rsidRDefault="00FB7B83" w:rsidP="00423EA2">
            <w:pPr>
              <w:rPr>
                <w:sz w:val="24"/>
                <w:szCs w:val="24"/>
              </w:rPr>
            </w:pPr>
            <w:r w:rsidRPr="00FB7B83">
              <w:rPr>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Pr>
                <w:sz w:val="24"/>
                <w:szCs w:val="24"/>
              </w:rPr>
              <w:t>.</w:t>
            </w:r>
          </w:p>
        </w:tc>
        <w:tc>
          <w:tcPr>
            <w:tcW w:w="4374" w:type="dxa"/>
            <w:tcBorders>
              <w:right w:val="double" w:sz="12" w:space="0" w:color="auto"/>
            </w:tcBorders>
          </w:tcPr>
          <w:p w:rsidR="00F86865" w:rsidRPr="006D28DC" w:rsidRDefault="00FB7B83" w:rsidP="00423EA2">
            <w:pPr>
              <w:rPr>
                <w:sz w:val="24"/>
                <w:szCs w:val="24"/>
              </w:rPr>
            </w:pPr>
            <w:r w:rsidRPr="00FB7B83">
              <w:rPr>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4374" w:type="dxa"/>
            <w:tcBorders>
              <w:top w:val="double" w:sz="12" w:space="0" w:color="auto"/>
              <w:left w:val="double" w:sz="12" w:space="0" w:color="auto"/>
              <w:bottom w:val="double" w:sz="12" w:space="0" w:color="auto"/>
              <w:right w:val="double" w:sz="12" w:space="0" w:color="auto"/>
            </w:tcBorders>
          </w:tcPr>
          <w:p w:rsidR="00F86865" w:rsidRPr="003522B2" w:rsidRDefault="00F86865" w:rsidP="00423EA2">
            <w:pPr>
              <w:rPr>
                <w:b/>
                <w:sz w:val="24"/>
                <w:szCs w:val="24"/>
              </w:rPr>
            </w:pPr>
          </w:p>
          <w:p w:rsidR="00F86865" w:rsidRPr="003522B2" w:rsidRDefault="00F86865" w:rsidP="00423EA2">
            <w:pPr>
              <w:rPr>
                <w:b/>
                <w:sz w:val="24"/>
                <w:szCs w:val="24"/>
              </w:rPr>
            </w:pPr>
          </w:p>
          <w:p w:rsidR="00F86865" w:rsidRPr="006D28DC" w:rsidRDefault="00F86865" w:rsidP="00423EA2">
            <w:pPr>
              <w:rPr>
                <w:sz w:val="24"/>
                <w:szCs w:val="24"/>
              </w:rPr>
            </w:pPr>
            <w:r w:rsidRPr="003522B2">
              <w:rPr>
                <w:b/>
                <w:sz w:val="24"/>
                <w:szCs w:val="24"/>
              </w:rPr>
              <w:t>T</w:t>
            </w:r>
            <w:r>
              <w:rPr>
                <w:b/>
                <w:sz w:val="24"/>
                <w:szCs w:val="24"/>
              </w:rPr>
              <w:t>he student will know: (Skills</w:t>
            </w:r>
            <w:r w:rsidRPr="003522B2">
              <w:rPr>
                <w:b/>
                <w:sz w:val="24"/>
                <w:szCs w:val="24"/>
              </w:rPr>
              <w:t>)</w:t>
            </w:r>
          </w:p>
        </w:tc>
      </w:tr>
    </w:tbl>
    <w:p w:rsidR="00F86865" w:rsidRDefault="00F86865" w:rsidP="00387446"/>
    <w:p w:rsidR="00F86865" w:rsidRDefault="00F86865"/>
    <w:sectPr w:rsidR="00F86865" w:rsidSect="00334EFA">
      <w:pgSz w:w="20160" w:h="12240" w:orient="landscape"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363" w:rsidRDefault="00D80363" w:rsidP="00A16994">
      <w:pPr>
        <w:spacing w:after="0" w:line="240" w:lineRule="auto"/>
      </w:pPr>
      <w:r>
        <w:separator/>
      </w:r>
    </w:p>
  </w:endnote>
  <w:endnote w:type="continuationSeparator" w:id="0">
    <w:p w:rsidR="00D80363" w:rsidRDefault="00D80363" w:rsidP="00A16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363" w:rsidRDefault="00D80363" w:rsidP="00A16994">
      <w:pPr>
        <w:spacing w:after="0" w:line="240" w:lineRule="auto"/>
      </w:pPr>
      <w:r>
        <w:separator/>
      </w:r>
    </w:p>
  </w:footnote>
  <w:footnote w:type="continuationSeparator" w:id="0">
    <w:p w:rsidR="00D80363" w:rsidRDefault="00D80363" w:rsidP="00A16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7B3"/>
    <w:multiLevelType w:val="hybridMultilevel"/>
    <w:tmpl w:val="A2E0D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14A7F"/>
    <w:multiLevelType w:val="hybridMultilevel"/>
    <w:tmpl w:val="4230C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C20240"/>
    <w:multiLevelType w:val="hybridMultilevel"/>
    <w:tmpl w:val="19484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17356C"/>
    <w:multiLevelType w:val="hybridMultilevel"/>
    <w:tmpl w:val="5A80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FF0F65"/>
    <w:multiLevelType w:val="hybridMultilevel"/>
    <w:tmpl w:val="A650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47512C"/>
    <w:multiLevelType w:val="hybridMultilevel"/>
    <w:tmpl w:val="B1B29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A437A7"/>
    <w:multiLevelType w:val="hybridMultilevel"/>
    <w:tmpl w:val="9280A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3217F4"/>
    <w:multiLevelType w:val="hybridMultilevel"/>
    <w:tmpl w:val="42925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5B787C"/>
    <w:multiLevelType w:val="hybridMultilevel"/>
    <w:tmpl w:val="1C66B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91727A"/>
    <w:multiLevelType w:val="hybridMultilevel"/>
    <w:tmpl w:val="E5CAF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562E40"/>
    <w:multiLevelType w:val="hybridMultilevel"/>
    <w:tmpl w:val="1BB8B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9B7EEF"/>
    <w:multiLevelType w:val="hybridMultilevel"/>
    <w:tmpl w:val="D5C6C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A17A7B"/>
    <w:multiLevelType w:val="hybridMultilevel"/>
    <w:tmpl w:val="3C46B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782038"/>
    <w:multiLevelType w:val="hybridMultilevel"/>
    <w:tmpl w:val="9DE84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B2A57EF"/>
    <w:multiLevelType w:val="hybridMultilevel"/>
    <w:tmpl w:val="5E6A7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A53906"/>
    <w:multiLevelType w:val="hybridMultilevel"/>
    <w:tmpl w:val="B7721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F07C3D"/>
    <w:multiLevelType w:val="hybridMultilevel"/>
    <w:tmpl w:val="E5082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C8718D4"/>
    <w:multiLevelType w:val="hybridMultilevel"/>
    <w:tmpl w:val="60BC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466958"/>
    <w:multiLevelType w:val="hybridMultilevel"/>
    <w:tmpl w:val="5A386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7360E67"/>
    <w:multiLevelType w:val="hybridMultilevel"/>
    <w:tmpl w:val="93D6F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F47C0D"/>
    <w:multiLevelType w:val="hybridMultilevel"/>
    <w:tmpl w:val="B6EE3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7109AD"/>
    <w:multiLevelType w:val="hybridMultilevel"/>
    <w:tmpl w:val="C2A0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F5794"/>
    <w:multiLevelType w:val="hybridMultilevel"/>
    <w:tmpl w:val="299A4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7508C2"/>
    <w:multiLevelType w:val="hybridMultilevel"/>
    <w:tmpl w:val="4442E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C33E05"/>
    <w:multiLevelType w:val="hybridMultilevel"/>
    <w:tmpl w:val="EB944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2D5A95"/>
    <w:multiLevelType w:val="hybridMultilevel"/>
    <w:tmpl w:val="2D08F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32256A"/>
    <w:multiLevelType w:val="hybridMultilevel"/>
    <w:tmpl w:val="1DD25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B302AD"/>
    <w:multiLevelType w:val="hybridMultilevel"/>
    <w:tmpl w:val="B720F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956783"/>
    <w:multiLevelType w:val="hybridMultilevel"/>
    <w:tmpl w:val="C64CF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4463C1"/>
    <w:multiLevelType w:val="hybridMultilevel"/>
    <w:tmpl w:val="6F42A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C7188F"/>
    <w:multiLevelType w:val="hybridMultilevel"/>
    <w:tmpl w:val="D31A3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06080C"/>
    <w:multiLevelType w:val="hybridMultilevel"/>
    <w:tmpl w:val="B12EA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2F63B9"/>
    <w:multiLevelType w:val="hybridMultilevel"/>
    <w:tmpl w:val="1DF0F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0D2BF6"/>
    <w:multiLevelType w:val="hybridMultilevel"/>
    <w:tmpl w:val="8EB66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D92B98"/>
    <w:multiLevelType w:val="hybridMultilevel"/>
    <w:tmpl w:val="47305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5D2C3C"/>
    <w:multiLevelType w:val="hybridMultilevel"/>
    <w:tmpl w:val="6234E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081EAF"/>
    <w:multiLevelType w:val="hybridMultilevel"/>
    <w:tmpl w:val="B0DA4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B51770"/>
    <w:multiLevelType w:val="hybridMultilevel"/>
    <w:tmpl w:val="D520B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7E4A15"/>
    <w:multiLevelType w:val="hybridMultilevel"/>
    <w:tmpl w:val="93AA6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7F3EDB"/>
    <w:multiLevelType w:val="hybridMultilevel"/>
    <w:tmpl w:val="304A1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151359"/>
    <w:multiLevelType w:val="hybridMultilevel"/>
    <w:tmpl w:val="FFCA7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9720DB"/>
    <w:multiLevelType w:val="hybridMultilevel"/>
    <w:tmpl w:val="644E5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82F01B6"/>
    <w:multiLevelType w:val="hybridMultilevel"/>
    <w:tmpl w:val="9300D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8BE5241"/>
    <w:multiLevelType w:val="hybridMultilevel"/>
    <w:tmpl w:val="81981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6D17E9"/>
    <w:multiLevelType w:val="hybridMultilevel"/>
    <w:tmpl w:val="18EC8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BF5E6B"/>
    <w:multiLevelType w:val="hybridMultilevel"/>
    <w:tmpl w:val="D7CC3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9D36475"/>
    <w:multiLevelType w:val="hybridMultilevel"/>
    <w:tmpl w:val="2E886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B147FB2"/>
    <w:multiLevelType w:val="hybridMultilevel"/>
    <w:tmpl w:val="65167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E47440F"/>
    <w:multiLevelType w:val="hybridMultilevel"/>
    <w:tmpl w:val="49326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47"/>
  </w:num>
  <w:num w:numId="3">
    <w:abstractNumId w:val="11"/>
  </w:num>
  <w:num w:numId="4">
    <w:abstractNumId w:val="39"/>
  </w:num>
  <w:num w:numId="5">
    <w:abstractNumId w:val="15"/>
  </w:num>
  <w:num w:numId="6">
    <w:abstractNumId w:val="44"/>
  </w:num>
  <w:num w:numId="7">
    <w:abstractNumId w:val="16"/>
  </w:num>
  <w:num w:numId="8">
    <w:abstractNumId w:val="38"/>
  </w:num>
  <w:num w:numId="9">
    <w:abstractNumId w:val="37"/>
  </w:num>
  <w:num w:numId="10">
    <w:abstractNumId w:val="46"/>
  </w:num>
  <w:num w:numId="11">
    <w:abstractNumId w:val="33"/>
  </w:num>
  <w:num w:numId="12">
    <w:abstractNumId w:val="36"/>
  </w:num>
  <w:num w:numId="13">
    <w:abstractNumId w:val="32"/>
  </w:num>
  <w:num w:numId="14">
    <w:abstractNumId w:val="43"/>
  </w:num>
  <w:num w:numId="15">
    <w:abstractNumId w:val="24"/>
  </w:num>
  <w:num w:numId="16">
    <w:abstractNumId w:val="30"/>
  </w:num>
  <w:num w:numId="17">
    <w:abstractNumId w:val="7"/>
  </w:num>
  <w:num w:numId="18">
    <w:abstractNumId w:val="45"/>
  </w:num>
  <w:num w:numId="19">
    <w:abstractNumId w:val="18"/>
  </w:num>
  <w:num w:numId="20">
    <w:abstractNumId w:val="42"/>
  </w:num>
  <w:num w:numId="21">
    <w:abstractNumId w:val="31"/>
  </w:num>
  <w:num w:numId="22">
    <w:abstractNumId w:val="0"/>
  </w:num>
  <w:num w:numId="23">
    <w:abstractNumId w:val="34"/>
  </w:num>
  <w:num w:numId="24">
    <w:abstractNumId w:val="23"/>
  </w:num>
  <w:num w:numId="25">
    <w:abstractNumId w:val="10"/>
  </w:num>
  <w:num w:numId="26">
    <w:abstractNumId w:val="29"/>
  </w:num>
  <w:num w:numId="27">
    <w:abstractNumId w:val="41"/>
  </w:num>
  <w:num w:numId="28">
    <w:abstractNumId w:val="25"/>
  </w:num>
  <w:num w:numId="29">
    <w:abstractNumId w:val="27"/>
  </w:num>
  <w:num w:numId="30">
    <w:abstractNumId w:val="14"/>
  </w:num>
  <w:num w:numId="31">
    <w:abstractNumId w:val="9"/>
  </w:num>
  <w:num w:numId="32">
    <w:abstractNumId w:val="48"/>
  </w:num>
  <w:num w:numId="33">
    <w:abstractNumId w:val="26"/>
  </w:num>
  <w:num w:numId="34">
    <w:abstractNumId w:val="6"/>
  </w:num>
  <w:num w:numId="35">
    <w:abstractNumId w:val="35"/>
  </w:num>
  <w:num w:numId="36">
    <w:abstractNumId w:val="8"/>
  </w:num>
  <w:num w:numId="37">
    <w:abstractNumId w:val="19"/>
  </w:num>
  <w:num w:numId="38">
    <w:abstractNumId w:val="13"/>
  </w:num>
  <w:num w:numId="39">
    <w:abstractNumId w:val="2"/>
  </w:num>
  <w:num w:numId="40">
    <w:abstractNumId w:val="5"/>
  </w:num>
  <w:num w:numId="41">
    <w:abstractNumId w:val="4"/>
  </w:num>
  <w:num w:numId="42">
    <w:abstractNumId w:val="40"/>
  </w:num>
  <w:num w:numId="43">
    <w:abstractNumId w:val="20"/>
  </w:num>
  <w:num w:numId="44">
    <w:abstractNumId w:val="22"/>
  </w:num>
  <w:num w:numId="45">
    <w:abstractNumId w:val="12"/>
  </w:num>
  <w:num w:numId="46">
    <w:abstractNumId w:val="17"/>
  </w:num>
  <w:num w:numId="47">
    <w:abstractNumId w:val="3"/>
  </w:num>
  <w:num w:numId="48">
    <w:abstractNumId w:val="28"/>
  </w:num>
  <w:num w:numId="49">
    <w:abstractNumId w:val="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06F15"/>
    <w:rsid w:val="000942EF"/>
    <w:rsid w:val="00125E9F"/>
    <w:rsid w:val="001B35FC"/>
    <w:rsid w:val="00200029"/>
    <w:rsid w:val="00227C5C"/>
    <w:rsid w:val="003112B9"/>
    <w:rsid w:val="00334EFA"/>
    <w:rsid w:val="003522B2"/>
    <w:rsid w:val="00387446"/>
    <w:rsid w:val="0042294C"/>
    <w:rsid w:val="00491812"/>
    <w:rsid w:val="004A6277"/>
    <w:rsid w:val="00566CED"/>
    <w:rsid w:val="005A74DF"/>
    <w:rsid w:val="00627A1B"/>
    <w:rsid w:val="006B327E"/>
    <w:rsid w:val="006D28DC"/>
    <w:rsid w:val="007A61D6"/>
    <w:rsid w:val="007D6F27"/>
    <w:rsid w:val="00863370"/>
    <w:rsid w:val="008D04A5"/>
    <w:rsid w:val="009C2ED6"/>
    <w:rsid w:val="00A16994"/>
    <w:rsid w:val="00A339E8"/>
    <w:rsid w:val="00A84BB3"/>
    <w:rsid w:val="00B92BE4"/>
    <w:rsid w:val="00BE375C"/>
    <w:rsid w:val="00C77027"/>
    <w:rsid w:val="00C927AF"/>
    <w:rsid w:val="00CD5155"/>
    <w:rsid w:val="00D427EC"/>
    <w:rsid w:val="00D46899"/>
    <w:rsid w:val="00D80363"/>
    <w:rsid w:val="00DE12E9"/>
    <w:rsid w:val="00E06F15"/>
    <w:rsid w:val="00E534DE"/>
    <w:rsid w:val="00E57CBB"/>
    <w:rsid w:val="00E6204D"/>
    <w:rsid w:val="00EB3C0E"/>
    <w:rsid w:val="00EF52CC"/>
    <w:rsid w:val="00F4018A"/>
    <w:rsid w:val="00F5471E"/>
    <w:rsid w:val="00F66EF1"/>
    <w:rsid w:val="00F86865"/>
    <w:rsid w:val="00FA6C3D"/>
    <w:rsid w:val="00FB7B83"/>
    <w:rsid w:val="00FC7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F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3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370"/>
    <w:rPr>
      <w:rFonts w:ascii="Tahoma" w:hAnsi="Tahoma" w:cs="Tahoma"/>
      <w:sz w:val="16"/>
      <w:szCs w:val="16"/>
    </w:rPr>
  </w:style>
  <w:style w:type="paragraph" w:styleId="Header">
    <w:name w:val="header"/>
    <w:basedOn w:val="Normal"/>
    <w:link w:val="HeaderChar"/>
    <w:uiPriority w:val="99"/>
    <w:semiHidden/>
    <w:unhideWhenUsed/>
    <w:rsid w:val="00A169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6994"/>
  </w:style>
  <w:style w:type="paragraph" w:styleId="Footer">
    <w:name w:val="footer"/>
    <w:basedOn w:val="Normal"/>
    <w:link w:val="FooterChar"/>
    <w:uiPriority w:val="99"/>
    <w:semiHidden/>
    <w:unhideWhenUsed/>
    <w:rsid w:val="00A169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6994"/>
  </w:style>
  <w:style w:type="paragraph" w:styleId="ListParagraph">
    <w:name w:val="List Paragraph"/>
    <w:basedOn w:val="Normal"/>
    <w:uiPriority w:val="34"/>
    <w:qFormat/>
    <w:rsid w:val="00F868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4565</Words>
  <Characters>26025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tparker</dc:creator>
  <cp:lastModifiedBy>Cheryl</cp:lastModifiedBy>
  <cp:revision>2</cp:revision>
  <cp:lastPrinted>2011-05-20T12:42:00Z</cp:lastPrinted>
  <dcterms:created xsi:type="dcterms:W3CDTF">2013-04-09T15:26:00Z</dcterms:created>
  <dcterms:modified xsi:type="dcterms:W3CDTF">2013-04-09T15:26:00Z</dcterms:modified>
</cp:coreProperties>
</file>